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bookmarkStart w:id="0" w:name="_Toc6666"/>
      <w:bookmarkStart w:id="1" w:name="_Toc16695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pict>
          <v:shape id="_x0000_i1025" o:spt="75" alt="logo" type="#_x0000_t75" style="height:103.65pt;width:352.3pt;" filled="f" o:preferrelative="t" stroked="f" coordsize="21600,21600">
            <v:path/>
            <v:fill on="f" focussize="0,0"/>
            <v:stroke on="f"/>
            <v:imagedata r:id="rId6" o:title="logo"/>
            <o:lock v:ext="edit" aspectratio="t"/>
            <w10:wrap type="none"/>
            <w10:anchorlock/>
          </v:shape>
        </w:pict>
      </w:r>
    </w:p>
    <w:p>
      <w:pPr>
        <w:jc w:val="center"/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bookmarkStart w:id="2" w:name="_Toc8294"/>
      <w:r>
        <w:rPr>
          <w:rFonts w:hint="eastAsia" w:ascii="黑体" w:hAnsi="黑体" w:eastAsia="黑体" w:cs="黑体"/>
          <w:sz w:val="52"/>
          <w:szCs w:val="22"/>
          <w:lang w:val="en-US" w:eastAsia="zh-CN"/>
        </w:rPr>
        <w:t>CSS入门和高级技巧</w:t>
      </w:r>
      <w:bookmarkEnd w:id="2"/>
    </w:p>
    <w:p>
      <w:pPr>
        <w:jc w:val="center"/>
        <w:rPr>
          <w:rFonts w:hint="eastAsia" w:ascii="楷体" w:hAnsi="楷体" w:eastAsia="楷体" w:cs="楷体"/>
          <w:sz w:val="32"/>
          <w:szCs w:val="28"/>
          <w:lang w:val="en-US" w:eastAsia="zh-CN"/>
        </w:rPr>
      </w:pPr>
      <w:r>
        <w:rPr>
          <w:rFonts w:hint="eastAsia" w:ascii="楷体" w:hAnsi="楷体" w:eastAsia="楷体" w:cs="楷体"/>
          <w:sz w:val="36"/>
          <w:szCs w:val="32"/>
          <w:lang w:eastAsia="zh-CN"/>
        </w:rPr>
        <w:t>第</w:t>
      </w:r>
      <w:r>
        <w:rPr>
          <w:rFonts w:hint="eastAsia" w:ascii="楷体" w:hAnsi="楷体" w:eastAsia="楷体" w:cs="楷体"/>
          <w:sz w:val="36"/>
          <w:szCs w:val="32"/>
          <w:lang w:val="en-US" w:eastAsia="zh-CN"/>
        </w:rPr>
        <w:t>5天课堂笔记（本课程共8天）</w:t>
      </w:r>
    </w:p>
    <w:p>
      <w:pPr>
        <w:jc w:val="center"/>
        <w:rPr>
          <w:rFonts w:hint="eastAsia" w:ascii="楷体" w:hAnsi="楷体" w:eastAsia="楷体" w:cs="楷体"/>
          <w:sz w:val="32"/>
          <w:szCs w:val="28"/>
          <w:lang w:val="en-US" w:eastAsia="zh-CN"/>
        </w:rPr>
      </w:pPr>
    </w:p>
    <w:p>
      <w:pPr>
        <w:jc w:val="center"/>
        <w:rPr>
          <w:rFonts w:hint="eastAsia" w:ascii="楷体" w:hAnsi="楷体" w:eastAsia="楷体" w:cs="楷体"/>
          <w:sz w:val="32"/>
          <w:szCs w:val="28"/>
          <w:lang w:val="en-US" w:eastAsia="zh-CN"/>
        </w:rPr>
      </w:pPr>
    </w:p>
    <w:p>
      <w:pPr>
        <w:ind w:left="0" w:leftChars="0" w:firstLine="1900" w:firstLineChars="475"/>
        <w:jc w:val="left"/>
        <w:rPr>
          <w:rFonts w:hint="eastAsia" w:ascii="楷体" w:hAnsi="楷体" w:eastAsia="楷体" w:cs="楷体"/>
          <w:sz w:val="40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right="0" w:rightChars="0" w:firstLine="2320" w:firstLineChars="725"/>
        <w:jc w:val="left"/>
        <w:textAlignment w:val="auto"/>
        <w:outlineLvl w:val="9"/>
        <w:rPr>
          <w:rFonts w:hint="eastAsia" w:ascii="楷体" w:hAnsi="楷体" w:eastAsia="楷体" w:cs="楷体"/>
          <w:sz w:val="36"/>
          <w:szCs w:val="32"/>
          <w:lang w:val="en-US" w:eastAsia="zh-CN"/>
        </w:rPr>
      </w:pPr>
      <w:r>
        <w:rPr>
          <w:rFonts w:hint="eastAsia" w:ascii="楷体" w:hAnsi="楷体" w:eastAsia="楷体" w:cs="楷体"/>
          <w:sz w:val="36"/>
          <w:szCs w:val="32"/>
          <w:lang w:val="en-US" w:eastAsia="zh-CN"/>
        </w:rPr>
        <w:t>班级：北京前端训练营1期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right="0" w:rightChars="0" w:firstLine="2320" w:firstLineChars="725"/>
        <w:jc w:val="left"/>
        <w:textAlignment w:val="auto"/>
        <w:outlineLvl w:val="9"/>
        <w:rPr>
          <w:rFonts w:hint="eastAsia" w:ascii="楷体" w:hAnsi="楷体" w:eastAsia="楷体" w:cs="楷体"/>
          <w:sz w:val="36"/>
          <w:szCs w:val="32"/>
          <w:lang w:val="en-US" w:eastAsia="zh-CN"/>
        </w:rPr>
      </w:pPr>
      <w:r>
        <w:rPr>
          <w:rFonts w:hint="eastAsia" w:ascii="楷体" w:hAnsi="楷体" w:eastAsia="楷体" w:cs="楷体"/>
          <w:sz w:val="36"/>
          <w:szCs w:val="32"/>
          <w:lang w:val="en-US" w:eastAsia="zh-CN"/>
        </w:rPr>
        <w:t>讲师：邵山欢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left="0" w:leftChars="0" w:right="0" w:rightChars="0" w:firstLine="2320" w:firstLineChars="725"/>
        <w:jc w:val="left"/>
        <w:textAlignment w:val="auto"/>
        <w:outlineLvl w:val="9"/>
        <w:rPr>
          <w:rFonts w:hint="eastAsia" w:ascii="楷体" w:hAnsi="楷体" w:eastAsia="楷体" w:cs="楷体"/>
          <w:sz w:val="36"/>
          <w:szCs w:val="32"/>
          <w:lang w:val="en-US" w:eastAsia="zh-CN"/>
        </w:rPr>
      </w:pPr>
      <w:r>
        <w:rPr>
          <w:rFonts w:hint="eastAsia" w:ascii="楷体" w:hAnsi="楷体" w:eastAsia="楷体" w:cs="楷体"/>
          <w:sz w:val="36"/>
          <w:szCs w:val="32"/>
          <w:lang w:val="en-US" w:eastAsia="zh-CN"/>
        </w:rPr>
        <w:t>日期：2016年3月29日</w:t>
      </w:r>
    </w:p>
    <w:p>
      <w:pPr>
        <w:jc w:val="left"/>
        <w:rPr>
          <w:rFonts w:hint="eastAsia"/>
          <w:lang w:eastAsia="zh-CN"/>
        </w:rPr>
      </w:pPr>
    </w:p>
    <w:p>
      <w:pPr>
        <w:jc w:val="left"/>
        <w:rPr>
          <w:rFonts w:hint="eastAsia"/>
          <w:lang w:eastAsia="zh-CN"/>
        </w:rPr>
      </w:pPr>
    </w:p>
    <w:p>
      <w:pPr>
        <w:jc w:val="left"/>
        <w:rPr>
          <w:rFonts w:hint="eastAsia"/>
          <w:lang w:eastAsia="zh-CN"/>
        </w:rPr>
      </w:pPr>
    </w:p>
    <w:p>
      <w:pPr>
        <w:shd w:val="clear"/>
        <w:jc w:val="left"/>
        <w:rPr>
          <w:rFonts w:hint="eastAsia"/>
          <w:lang w:eastAsia="zh-CN"/>
        </w:rPr>
      </w:pPr>
    </w:p>
    <w:p>
      <w:pPr>
        <w:shd w:val="clear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邵山欢老师</w:t>
      </w:r>
      <w:r>
        <w:rPr>
          <w:rFonts w:hint="eastAsia"/>
          <w:lang w:val="en-US" w:eastAsia="zh-CN"/>
        </w:rPr>
        <w:t xml:space="preserve">  </w:t>
      </w:r>
    </w:p>
    <w:p>
      <w:pPr>
        <w:shd w:val="clear"/>
        <w:ind w:firstLine="420" w:firstLineChars="0"/>
        <w:jc w:val="left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微博：@邵山欢</w:t>
      </w:r>
    </w:p>
    <w:p>
      <w:pPr>
        <w:shd w:val="clear"/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QQ : 179427026</w:t>
      </w:r>
    </w:p>
    <w:p>
      <w:pPr>
        <w:shd w:val="clear"/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E-mail : shaoshanhuan@163.com</w:t>
      </w:r>
    </w:p>
    <w:p>
      <w:pPr>
        <w:shd w:val="clear"/>
        <w:ind w:left="0" w:leftChars="0" w:firstLine="420" w:firstLineChars="0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爱前端官网 ：</w:t>
      </w:r>
      <w:r>
        <w:rPr>
          <w:rFonts w:hint="eastAsia"/>
          <w:color w:val="auto"/>
          <w:lang w:val="en-US" w:eastAsia="zh-CN"/>
        </w:rPr>
        <w:fldChar w:fldCharType="begin"/>
      </w:r>
      <w:r>
        <w:rPr>
          <w:rFonts w:hint="eastAsia"/>
          <w:color w:val="auto"/>
          <w:lang w:val="en-US" w:eastAsia="zh-CN"/>
        </w:rPr>
        <w:instrText xml:space="preserve"> HYPERLINK "http://www.iqianduan.cn" </w:instrText>
      </w:r>
      <w:r>
        <w:rPr>
          <w:rFonts w:hint="eastAsia"/>
          <w:color w:val="auto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www.iqianduan.cn</w:t>
      </w:r>
      <w:r>
        <w:rPr>
          <w:rFonts w:hint="eastAsia"/>
          <w:color w:val="auto"/>
          <w:lang w:val="en-US" w:eastAsia="zh-CN"/>
        </w:rPr>
        <w:fldChar w:fldCharType="end"/>
      </w:r>
    </w:p>
    <w:p>
      <w:pPr>
        <w:pStyle w:val="2"/>
        <w:rPr>
          <w:rFonts w:hint="eastAsia"/>
        </w:rPr>
      </w:pPr>
      <w:r>
        <w:rPr>
          <w:rFonts w:hint="eastAsia"/>
          <w:lang w:eastAsia="zh-CN"/>
        </w:rPr>
        <w:br w:type="page"/>
      </w:r>
      <w:bookmarkStart w:id="3" w:name="_Toc21497"/>
      <w:r>
        <w:rPr>
          <w:rFonts w:hint="eastAsia"/>
          <w:lang w:eastAsia="zh-CN"/>
        </w:rPr>
        <w:t>目录</w:t>
      </w:r>
      <w:bookmarkEnd w:id="0"/>
      <w:bookmarkEnd w:id="1"/>
      <w:bookmarkEnd w:id="3"/>
    </w:p>
    <w:p>
      <w:pPr>
        <w:pStyle w:val="11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 \u </w:instrText>
      </w:r>
      <w:r>
        <w:rPr>
          <w:rFonts w:hint="eastAsi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_Toc8294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黑体" w:hAnsi="黑体" w:eastAsia="黑体" w:cs="黑体"/>
          <w:kern w:val="2"/>
          <w:szCs w:val="22"/>
          <w:lang w:val="en-US" w:eastAsia="zh-CN" w:bidi="ar-SA"/>
        </w:rPr>
        <w:t>CSS入门和高级技巧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_Toc8294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1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1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_Toc21497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目录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_Toc21497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2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1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_Toc28475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一、超级链接美化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_Toc28475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3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_Toc14131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1.1 伪类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_Toc14131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3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_Toc7935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Consolas" w:hAnsi="Consolas" w:eastAsia="宋体" w:cs="Consolas"/>
          <w:kern w:val="2"/>
          <w:lang w:val="en-US" w:eastAsia="zh-CN" w:bidi="ar-SA"/>
        </w:rPr>
        <w:t>1.2 爱恨准则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_Toc7935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4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_Toc16815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1.3 常见写法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_Toc16815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4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1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_Toc16343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Consolas" w:hAnsi="Consolas" w:eastAsia="宋体" w:cs="Consolas"/>
          <w:kern w:val="2"/>
          <w:lang w:val="en-US" w:eastAsia="zh-CN" w:bidi="ar-SA"/>
        </w:rPr>
        <w:t>二、background系列属性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_Toc16343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_Toc30054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2.1 background-color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_Toc30054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_Toc23705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2.2 background-image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_Toc23705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6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_Toc1934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2.3 background-repeat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_Toc1934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7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_Toc15473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2.4 background-position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_Toc15473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8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_Toc13873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2.5 background-attachment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_Toc13873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11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1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_Toc4777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Consolas" w:hAnsi="Consolas" w:eastAsia="宋体" w:cs="Consolas"/>
          <w:kern w:val="2"/>
          <w:lang w:val="en-US" w:eastAsia="zh-CN" w:bidi="ar-SA"/>
        </w:rPr>
        <w:t>三、背景图的应用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_Toc4777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12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_Toc10057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3.1 图换文字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_Toc10057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12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_Toc5568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3.2 先导符号放在padding里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_Toc5568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13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14"/>
        <w:tabs>
          <w:tab w:val="right" w:leader="dot" w:pos="10206"/>
        </w:tabs>
        <w:rPr>
          <w:rFonts w:ascii="Times New Roman" w:hAnsi="Times New Roman" w:eastAsia="宋体" w:cs="Times New Roman"/>
          <w:kern w:val="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instrText xml:space="preserve"> HYPERLINK \l _Toc1538 </w:instrText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t>3.3 精灵的摆放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ab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begin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instrText xml:space="preserve"> PAGEREF _Toc1538 </w:instrTex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separate"/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t>13</w:t>
      </w:r>
      <w:r>
        <w:rPr>
          <w:rFonts w:ascii="Times New Roman" w:hAnsi="Times New Roman" w:eastAsia="宋体" w:cs="Times New Roman"/>
          <w:kern w:val="2"/>
          <w:lang w:val="en-US" w:eastAsia="zh-CN" w:bidi="ar-SA"/>
        </w:rPr>
        <w:fldChar w:fldCharType="end"/>
      </w: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ind w:left="0" w:leftChars="0" w:firstLine="0" w:firstLineChars="0"/>
        <w:rPr>
          <w:rFonts w:hint="eastAsia"/>
        </w:rPr>
        <w:sectPr>
          <w:headerReference r:id="rId3" w:type="default"/>
          <w:footerReference r:id="rId4" w:type="default"/>
          <w:pgSz w:w="11906" w:h="16838"/>
          <w:pgMar w:top="850" w:right="850" w:bottom="1134" w:left="850" w:header="567" w:footer="567" w:gutter="0"/>
          <w:pg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</w:pgBorders>
          <w:pgNumType w:fmt="decimal"/>
          <w:cols w:space="720" w:num="1"/>
          <w:docGrid w:type="lines" w:linePitch="312" w:charSpace="0"/>
        </w:sectPr>
      </w:pPr>
      <w:r>
        <w:rPr>
          <w:rFonts w:hint="eastAsia" w:ascii="Times New Roman" w:hAnsi="Times New Roman" w:eastAsia="宋体" w:cs="Times New Roman"/>
          <w:kern w:val="2"/>
          <w:lang w:val="en-US" w:eastAsia="zh-CN" w:bidi="ar-SA"/>
        </w:rPr>
        <w:fldChar w:fldCharType="end"/>
      </w:r>
    </w:p>
    <w:p>
      <w:pPr>
        <w:pStyle w:val="2"/>
        <w:rPr>
          <w:rFonts w:hint="eastAsia"/>
          <w:lang w:val="en-US" w:eastAsia="zh-CN"/>
        </w:rPr>
      </w:pPr>
      <w:bookmarkStart w:id="4" w:name="_Toc28475"/>
      <w:r>
        <w:rPr>
          <w:rFonts w:hint="eastAsia"/>
          <w:lang w:val="en-US" w:eastAsia="zh-CN"/>
        </w:rPr>
        <w:t>一、超级链接美化</w:t>
      </w:r>
      <w:bookmarkEnd w:id="4"/>
    </w:p>
    <w:p>
      <w:pPr>
        <w:pStyle w:val="3"/>
        <w:rPr>
          <w:rFonts w:hint="eastAsia" w:eastAsia="华文中宋"/>
          <w:lang w:val="en-US" w:eastAsia="zh-CN"/>
        </w:rPr>
      </w:pPr>
      <w:bookmarkStart w:id="5" w:name="_Toc14131"/>
      <w:r>
        <w:rPr>
          <w:rFonts w:hint="eastAsia"/>
          <w:lang w:val="en-US" w:eastAsia="zh-CN"/>
        </w:rPr>
        <w:t>1.1 伪类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同一个超级链接，根据用户的点击情况，有自己样式：</w:t>
      </w:r>
    </w:p>
    <w:tbl>
      <w:tblPr>
        <w:tblStyle w:val="19"/>
        <w:tblW w:w="104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11"/>
        <w:gridCol w:w="5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11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没有点击过：</w:t>
            </w:r>
          </w:p>
          <w:p>
            <w:pPr>
              <w:rPr>
                <w:rFonts w:hint="eastAsia" w:eastAsia="华文中宋"/>
                <w:vertAlign w:val="baseline"/>
                <w:lang w:val="en-US" w:eastAsia="zh-CN"/>
              </w:rPr>
            </w:pPr>
            <w:r>
              <w:pict>
                <v:shape id="_x0000_i1026" o:spt="75" type="#_x0000_t75" style="height:160pt;width:249.7pt;" filled="f" stroked="f" coordsize="21600,21600">
                  <v:path/>
                  <v:fill on="f" focussize="0,0"/>
                  <v:stroke on="f"/>
                  <v:imagedata r:id="rId7" o:title=""/>
                  <o:lock v:ext="edit" aspectratio="t"/>
                  <w10:wrap type="none"/>
                  <w10:anchorlock/>
                </v:shape>
              </w:pict>
            </w:r>
          </w:p>
        </w:tc>
        <w:tc>
          <w:tcPr>
            <w:tcW w:w="5211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点击过后：</w:t>
            </w:r>
          </w:p>
          <w:p>
            <w:pPr>
              <w:rPr>
                <w:rFonts w:hint="eastAsia" w:eastAsia="华文中宋"/>
                <w:vertAlign w:val="baseline"/>
                <w:lang w:val="en-US" w:eastAsia="zh-CN"/>
              </w:rPr>
            </w:pPr>
            <w:r>
              <w:pict>
                <v:shape id="_x0000_i1027" o:spt="75" type="#_x0000_t75" style="height:139.15pt;width:249.55pt;" filled="f" stroked="f" coordsize="21600,21600">
                  <v:path/>
                  <v:fill on="f" focussize="0,0"/>
                  <v:stroke on="f"/>
                  <v:imagedata r:id="rId8" o:title=""/>
                  <o:lock v:ext="edit" aspectratio="t"/>
                  <w10:wrap type="none"/>
                  <w10:anchorlock/>
                </v:shape>
              </w:pict>
            </w:r>
          </w:p>
        </w:tc>
      </w:tr>
    </w:tbl>
    <w:p>
      <w:pPr>
        <w:shd w:val="clear" w:fill="DBEEF3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超级链接根据用户点选情况，有4种状态：</w:t>
      </w:r>
    </w:p>
    <w:p>
      <w:pPr>
        <w:shd w:val="clear" w:fill="DBEEF3" w:themeFill="accent5" w:themeFillTint="32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a:link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没有访问的超级链接</w:t>
      </w:r>
    </w:p>
    <w:p>
      <w:pPr>
        <w:shd w:val="clear" w:fill="DBEEF3" w:themeFill="accent5" w:themeFillTint="32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a:visited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已经访问的超级链接</w:t>
      </w:r>
    </w:p>
    <w:p>
      <w:pPr>
        <w:shd w:val="clear" w:fill="DBEEF3" w:themeFill="accent5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a:hover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鼠标悬停的时候</w:t>
      </w:r>
    </w:p>
    <w:p>
      <w:pPr>
        <w:shd w:val="clear" w:fill="DBEEF3" w:themeFill="accent5" w:themeFillTint="32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a:active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鼠标按下的时候</w:t>
      </w:r>
    </w:p>
    <w:p>
      <w:pPr>
        <w:rPr>
          <w:rFonts w:hint="eastAsia" w:eastAsia="宋体"/>
          <w:lang w:val="en-US" w:eastAsia="zh-CN"/>
        </w:rPr>
      </w:pP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&lt;style type="text/css"&gt;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a:link</w:t>
            </w:r>
            <w:r>
              <w:rPr>
                <w:rFonts w:hint="default" w:ascii="Consolas" w:hAnsi="Consolas" w:cs="Consolas"/>
                <w:lang w:val="en-US" w:eastAsia="zh-CN"/>
              </w:rPr>
              <w:t>{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color:orange;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a:visited</w:t>
            </w:r>
            <w:r>
              <w:rPr>
                <w:rFonts w:hint="default" w:ascii="Consolas" w:hAnsi="Consolas" w:cs="Consolas"/>
                <w:lang w:val="en-US" w:eastAsia="zh-CN"/>
              </w:rPr>
              <w:t>{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color:green;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a:hover</w:t>
            </w:r>
            <w:r>
              <w:rPr>
                <w:rFonts w:hint="default" w:ascii="Consolas" w:hAnsi="Consolas" w:cs="Consolas"/>
                <w:lang w:val="en-US" w:eastAsia="zh-CN"/>
              </w:rPr>
              <w:t>{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color:black;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font-size: 20px;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border: 1px solid black;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a:active</w:t>
            </w:r>
            <w:r>
              <w:rPr>
                <w:rFonts w:hint="default" w:ascii="Consolas" w:hAnsi="Consolas" w:cs="Consolas"/>
                <w:b/>
                <w:bCs/>
                <w:color w:val="000000" w:themeColor="text1"/>
                <w:lang w:val="en-US" w:eastAsia="zh-CN"/>
              </w:rPr>
              <w:t>{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font-size: 30px;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  <w:p>
            <w:pPr>
              <w:pStyle w:val="2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&lt;/style&gt;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.在css里面叫做类，这个东西是工程师加的，可以明确的指定某一个标签是什么类；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但是:link、:visited，是用户指定的状态，在页面编辑的时候，我们只能定义，但是不知道是属于什么类，所以叫做“伪类”。</w:t>
      </w:r>
    </w:p>
    <w:p>
      <w:pPr>
        <w:pStyle w:val="3"/>
        <w:rPr>
          <w:rFonts w:hint="eastAsia" w:ascii="Consolas" w:hAnsi="Consolas" w:eastAsia="华文中宋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br w:type="page"/>
      </w:r>
      <w:bookmarkStart w:id="6" w:name="_Toc7935"/>
      <w:r>
        <w:rPr>
          <w:rFonts w:hint="eastAsia" w:ascii="Consolas" w:hAnsi="Consolas" w:cs="Consolas"/>
          <w:lang w:val="en-US" w:eastAsia="zh-CN"/>
        </w:rPr>
        <w:t>1.2 爱恨准则</w:t>
      </w:r>
      <w:bookmarkEnd w:id="6"/>
    </w:p>
    <w:p>
      <w:pPr>
        <w:rPr>
          <w:rFonts w:hint="eastAsia" w:ascii="Consolas" w:hAnsi="Consolas" w:eastAsia="华文中宋" w:cs="Consolas"/>
          <w:lang w:val="en-US" w:eastAsia="zh-CN"/>
        </w:rPr>
      </w:pPr>
      <w:r>
        <w:rPr>
          <w:rFonts w:hint="eastAsia"/>
          <w:lang w:val="en-US" w:eastAsia="zh-CN"/>
        </w:rPr>
        <w:t>先爱了，才能恨。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css有规定，四个伪类的顺序必须是：</w:t>
      </w:r>
    </w:p>
    <w:p>
      <w:pPr>
        <w:shd w:val="clear" w:fill="DBEEF3" w:themeFill="accent5" w:themeFillTint="32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</w:t>
      </w:r>
      <w:r>
        <w:rPr>
          <w:rFonts w:hint="eastAsia"/>
          <w:lang w:val="en-US" w:eastAsia="zh-CN"/>
        </w:rPr>
        <w:t>ink、</w:t>
      </w:r>
      <w:r>
        <w:rPr>
          <w:rFonts w:hint="eastAsia"/>
          <w:b/>
          <w:bCs/>
          <w:color w:val="FF0000"/>
          <w:lang w:val="en-US" w:eastAsia="zh-CN"/>
        </w:rPr>
        <w:t>v</w:t>
      </w:r>
      <w:r>
        <w:rPr>
          <w:rFonts w:hint="eastAsia"/>
          <w:lang w:val="en-US" w:eastAsia="zh-CN"/>
        </w:rPr>
        <w:t>isited、</w:t>
      </w:r>
      <w:r>
        <w:rPr>
          <w:rFonts w:hint="eastAsia"/>
          <w:b/>
          <w:bCs/>
          <w:color w:val="FF0000"/>
          <w:lang w:val="en-US" w:eastAsia="zh-CN"/>
        </w:rPr>
        <w:t>h</w:t>
      </w:r>
      <w:r>
        <w:rPr>
          <w:rFonts w:hint="eastAsia"/>
          <w:lang w:val="en-US" w:eastAsia="zh-CN"/>
        </w:rPr>
        <w:t>over、</w:t>
      </w:r>
      <w:r>
        <w:rPr>
          <w:rFonts w:hint="eastAsia"/>
          <w:b/>
          <w:bCs/>
          <w:color w:val="FF0000"/>
          <w:lang w:val="en-US" w:eastAsia="zh-CN"/>
        </w:rPr>
        <w:t>a</w:t>
      </w:r>
      <w:r>
        <w:rPr>
          <w:rFonts w:hint="eastAsia"/>
          <w:lang w:val="en-US" w:eastAsia="zh-CN"/>
        </w:rPr>
        <w:t>ctive</w:t>
      </w:r>
    </w:p>
    <w:p>
      <w:pPr>
        <w:shd w:val="clear" w:fill="DBEEF3" w:themeFill="accent5" w:themeFillTint="32"/>
        <w:rPr>
          <w:rFonts w:hint="eastAsia" w:ascii="Consolas" w:hAnsi="Consolas" w:eastAsia="华文中宋" w:cs="Consolas"/>
          <w:lang w:val="en-US" w:eastAsia="zh-CN"/>
        </w:rPr>
      </w:pPr>
      <w:r>
        <w:rPr>
          <w:rFonts w:hint="eastAsia" w:ascii="Consolas" w:hAnsi="Consolas" w:eastAsia="华文中宋" w:cs="Consolas"/>
          <w:lang w:val="en-US" w:eastAsia="zh-CN"/>
        </w:rPr>
        <w:t>和</w:t>
      </w:r>
      <w:r>
        <w:rPr>
          <w:rFonts w:hint="eastAsia" w:ascii="Consolas" w:hAnsi="Consolas" w:eastAsia="华文中宋" w:cs="Consolas"/>
          <w:b/>
          <w:bCs/>
          <w:color w:val="FF0000"/>
          <w:lang w:val="en-US" w:eastAsia="zh-CN"/>
        </w:rPr>
        <w:t>l</w:t>
      </w:r>
      <w:r>
        <w:rPr>
          <w:rFonts w:hint="eastAsia" w:ascii="Consolas" w:hAnsi="Consolas" w:eastAsia="华文中宋" w:cs="Consolas"/>
          <w:b/>
          <w:bCs/>
          <w:color w:val="000000" w:themeColor="text1"/>
          <w:lang w:val="en-US" w:eastAsia="zh-CN"/>
        </w:rPr>
        <w:t>o</w:t>
      </w:r>
      <w:r>
        <w:rPr>
          <w:rFonts w:hint="eastAsia" w:ascii="Consolas" w:hAnsi="Consolas" w:eastAsia="华文中宋" w:cs="Consolas"/>
          <w:b/>
          <w:bCs/>
          <w:color w:val="FF0000"/>
          <w:lang w:val="en-US" w:eastAsia="zh-CN"/>
        </w:rPr>
        <w:t>v</w:t>
      </w:r>
      <w:r>
        <w:rPr>
          <w:rFonts w:hint="eastAsia" w:ascii="Consolas" w:hAnsi="Consolas" w:eastAsia="华文中宋" w:cs="Consolas"/>
          <w:lang w:val="en-US" w:eastAsia="zh-CN"/>
        </w:rPr>
        <w:t xml:space="preserve">e </w:t>
      </w:r>
      <w:r>
        <w:rPr>
          <w:rFonts w:hint="eastAsia" w:ascii="Consolas" w:hAnsi="Consolas" w:eastAsia="华文中宋" w:cs="Consolas"/>
          <w:b/>
          <w:bCs/>
          <w:color w:val="FF0000"/>
          <w:lang w:val="en-US" w:eastAsia="zh-CN"/>
        </w:rPr>
        <w:t>ha</w:t>
      </w:r>
      <w:r>
        <w:rPr>
          <w:rFonts w:hint="eastAsia" w:ascii="Consolas" w:hAnsi="Consolas" w:eastAsia="华文中宋" w:cs="Consolas"/>
          <w:lang w:val="en-US" w:eastAsia="zh-CN"/>
        </w:rPr>
        <w:t>te的顺序一样，所以可以帮助记忆，叫做“爱恨准则”。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如果顺序不一样，那么就有可能一些样式会错乱。</w:t>
      </w:r>
    </w:p>
    <w:p>
      <w:pPr>
        <w:rPr>
          <w:rFonts w:hint="eastAsia" w:ascii="Consolas" w:hAnsi="Consolas" w:eastAsia="华文中宋" w:cs="Consolas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注意，可以省略某个，但是顺序不能变。比如我们省略visited，那么：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link、hover、active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7" w:name="_Toc16815"/>
      <w:r>
        <w:rPr>
          <w:rFonts w:hint="eastAsia"/>
          <w:lang w:val="en-US" w:eastAsia="zh-CN"/>
        </w:rPr>
        <w:t>1.3 常见写法</w:t>
      </w:r>
      <w:bookmarkEnd w:id="7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一般的，我们都会把a:link、a:visited写在一起， 这样点过和没有点过样式一样：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&lt;style type="text/css"&gt;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a:link,a:visited</w:t>
            </w:r>
            <w:r>
              <w:rPr>
                <w:rFonts w:hint="default" w:ascii="Consolas" w:hAnsi="Consolas" w:cs="Consolas"/>
                <w:lang w:val="en-US" w:eastAsia="zh-CN"/>
              </w:rPr>
              <w:t>{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text-decoration: underline;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color:#333;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a:hover{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color:red;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  <w:p>
            <w:pPr>
              <w:pStyle w:val="2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&lt;/style&gt;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如果a要转块、设置宽高，那么我们一般习惯把盒模型的属性写在a这个选择器里。把关于文字的属性，写在伪类选择器中。特别的，一定要记住text-decoration一定要写在伪类里面，或者a标签里，绝对不能从父亲继承，因为父亲继承来的text-decoration:none;干不掉超级链接默认的下划线。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.nav ul li a{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display: block;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width: 120px;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height: 40px;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}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.nav ul li a:link , .nav ul li a:visited{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text-decoration: none;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color:white;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}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.nav ul li a:hover{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background-color: gold;</w:t>
            </w:r>
          </w:p>
          <w:p>
            <w:pPr>
              <w:pStyle w:val="2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}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br w:type="page"/>
      </w:r>
      <w:r>
        <w:rPr>
          <w:rFonts w:hint="eastAsia" w:ascii="Consolas" w:hAnsi="Consolas" w:cs="Consolas"/>
          <w:lang w:val="en-US" w:eastAsia="zh-CN"/>
        </w:rPr>
        <w:t>a这个选择器，“暗含”了a:link、a:visited，所以也可以不写a:link、a:visited，直接写a:hover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.nav ul li a{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display: block;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width: 120px;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height: 40px;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text-decoration: none;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color:white;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}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.nav ul li a:hover{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</w:t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background-color: gold;</w:t>
            </w:r>
          </w:p>
          <w:p>
            <w:pPr>
              <w:pStyle w:val="2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 xml:space="preserve"> }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伪类的权重和类一样，如果增加了一个类选择器。</w:t>
      </w:r>
    </w:p>
    <w:p>
      <w:pPr>
        <w:pStyle w:val="2"/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eastAsia="宋体" w:cs="Consolas"/>
          <w:lang w:val="en-US" w:eastAsia="zh-CN"/>
        </w:rPr>
        <w:br w:type="page"/>
      </w:r>
      <w:bookmarkStart w:id="8" w:name="_Toc16343"/>
      <w:r>
        <w:rPr>
          <w:rFonts w:hint="eastAsia" w:ascii="Consolas" w:hAnsi="Consolas" w:cs="Consolas"/>
          <w:lang w:val="en-US" w:eastAsia="zh-CN"/>
        </w:rPr>
        <w:t>二、background系列属性</w:t>
      </w:r>
      <w:bookmarkEnd w:id="8"/>
    </w:p>
    <w:p>
      <w:pPr>
        <w:pStyle w:val="3"/>
        <w:rPr>
          <w:rFonts w:hint="eastAsia"/>
          <w:lang w:val="en-US" w:eastAsia="zh-CN"/>
        </w:rPr>
      </w:pPr>
      <w:bookmarkStart w:id="9" w:name="_Toc30054"/>
      <w:r>
        <w:rPr>
          <w:rFonts w:hint="eastAsia"/>
          <w:lang w:val="en-US" w:eastAsia="zh-CN"/>
        </w:rPr>
        <w:t>2.1 background-color</w:t>
      </w:r>
      <w:bookmarkEnd w:id="9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背景颜色属性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background-color:#f00;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没有什么好说的，我们一直在用，记住，padding区域也有背景颜色！border以内的地方都有颜色。</w:t>
      </w:r>
    </w:p>
    <w:p>
      <w:pPr>
        <w:rPr>
          <w:rFonts w:hint="eastAsia" w:ascii="Consolas" w:hAnsi="Consolas" w:eastAsia="宋体" w:cs="Consolas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0" w:name="_Toc23705"/>
      <w:r>
        <w:rPr>
          <w:rFonts w:hint="eastAsia"/>
          <w:lang w:val="en-US" w:eastAsia="zh-CN"/>
        </w:rPr>
        <w:t>2.2 background-image</w:t>
      </w:r>
      <w:bookmarkEnd w:id="10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背景图片属性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b/>
                <w:bCs/>
                <w:color w:val="FF0000"/>
                <w:lang w:val="en-US" w:eastAsia="zh-CN"/>
              </w:rPr>
              <w:t>background-image:url(</w:t>
            </w:r>
            <w:r>
              <w:rPr>
                <w:rFonts w:hint="eastAsia" w:ascii="Consolas" w:hAnsi="Consolas" w:cs="Consolas"/>
                <w:lang w:val="en-US" w:eastAsia="zh-CN"/>
              </w:rPr>
              <w:t>images/1.jpg</w:t>
            </w:r>
            <w:r>
              <w:rPr>
                <w:rFonts w:hint="eastAsia" w:ascii="Consolas" w:hAnsi="Consolas" w:cs="Consolas"/>
                <w:b/>
                <w:bCs/>
                <w:color w:val="FF0000"/>
                <w:lang w:val="en-US" w:eastAsia="zh-CN"/>
              </w:rPr>
              <w:t>);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url是uniform resource locator统一资源定位器的意思，说人话就是“网站”。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url里面没有引号，是相对路径、绝对路径都是可以的。</w:t>
      </w:r>
    </w:p>
    <w:p>
      <w:pPr>
        <w:rPr>
          <w:rFonts w:hint="eastAsia" w:ascii="Consolas" w:hAnsi="Consolas" w:eastAsia="宋体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和插入图片不一样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&lt;img src=</w:t>
            </w:r>
            <w:r>
              <w:rPr>
                <w:rFonts w:hint="default" w:ascii="Consolas" w:hAnsi="Consolas" w:cs="Consolas"/>
                <w:lang w:val="en-US" w:eastAsia="zh-CN"/>
              </w:rPr>
              <w:t>””</w:t>
            </w:r>
            <w:r>
              <w:rPr>
                <w:rFonts w:hint="eastAsia" w:ascii="Consolas" w:hAnsi="Consolas" w:cs="Consolas"/>
                <w:lang w:val="en-US" w:eastAsia="zh-CN"/>
              </w:rPr>
              <w:t xml:space="preserve"> /&gt;</w:t>
            </w:r>
          </w:p>
        </w:tc>
      </w:tr>
    </w:tbl>
    <w:p>
      <w:pPr/>
      <w:r>
        <w:pict>
          <v:shape id="_x0000_i1028" o:spt="75" type="#_x0000_t75" style="height:205.65pt;width:393.45pt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</w:pict>
      </w:r>
    </w:p>
    <w:p>
      <w:pPr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背景图片会默认的横向、纵向铺很多个。</w:t>
      </w:r>
    </w:p>
    <w:p>
      <w:pPr>
        <w:rPr>
          <w:rFonts w:hint="eastAsia" w:eastAsia="宋体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11" w:name="_Toc1934"/>
      <w:r>
        <w:rPr>
          <w:rFonts w:hint="eastAsia"/>
          <w:lang w:val="en-US" w:eastAsia="zh-CN"/>
        </w:rPr>
        <w:t>2.3 background-repeat</w:t>
      </w:r>
      <w:bookmarkEnd w:id="1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repeat就是重复的意思</w:t>
      </w:r>
    </w:p>
    <w:p>
      <w:pPr>
        <w:rPr>
          <w:rFonts w:hint="eastAsia"/>
          <w:lang w:val="en-US" w:eastAsia="zh-CN"/>
        </w:rPr>
      </w:pPr>
      <w:r>
        <w:pict>
          <v:shape id="_x0000_i1029" o:spt="75" type="#_x0000_t75" style="height:149.5pt;width:130.45pt;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</w:pict>
      </w:r>
    </w:p>
    <w:tbl>
      <w:tblPr>
        <w:tblStyle w:val="19"/>
        <w:tblW w:w="104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74"/>
        <w:gridCol w:w="3474"/>
        <w:gridCol w:w="34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74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background-repeat:</w:t>
            </w:r>
            <w:r>
              <w:rPr>
                <w:rFonts w:hint="eastAsia"/>
                <w:color w:val="FF0000"/>
                <w:sz w:val="24"/>
                <w:szCs w:val="22"/>
                <w:lang w:val="en-US" w:eastAsia="zh-CN"/>
              </w:rPr>
              <w:t>no-repeat</w:t>
            </w:r>
            <w:r>
              <w:rPr>
                <w:rFonts w:hint="eastAsia"/>
                <w:lang w:val="en-US" w:eastAsia="zh-CN"/>
              </w:rPr>
              <w:t>;</w:t>
            </w:r>
          </w:p>
          <w:p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pict>
                <v:shape id="_x0000_i1030" o:spt="75" type="#_x0000_t75" style="height:185.05pt;width:162.8pt;" filled="f" stroked="f" coordsize="21600,21600">
                  <v:path/>
                  <v:fill on="f" focussize="0,0"/>
                  <v:stroke on="f"/>
                  <v:imagedata r:id="rId11" o:title=""/>
                  <o:lock v:ext="edit" aspectratio="t"/>
                  <w10:wrap type="none"/>
                  <w10:anchorlock/>
                </v:shape>
              </w:pict>
            </w:r>
          </w:p>
        </w:tc>
        <w:tc>
          <w:tcPr>
            <w:tcW w:w="3474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background-repeat:</w:t>
            </w:r>
            <w:r>
              <w:rPr>
                <w:rFonts w:hint="eastAsia"/>
                <w:color w:val="FF0000"/>
                <w:sz w:val="24"/>
                <w:szCs w:val="22"/>
                <w:lang w:val="en-US" w:eastAsia="zh-CN"/>
              </w:rPr>
              <w:t>repeat-x</w:t>
            </w:r>
            <w:r>
              <w:rPr>
                <w:rFonts w:hint="eastAsia"/>
                <w:lang w:val="en-US" w:eastAsia="zh-CN"/>
              </w:rPr>
              <w:t>;</w:t>
            </w:r>
          </w:p>
          <w:p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pict>
                <v:shape id="_x0000_i1031" o:spt="75" type="#_x0000_t75" style="height:184.8pt;width:162.6pt;" filled="f" stroked="f" coordsize="21600,21600">
                  <v:path/>
                  <v:fill on="f" focussize="0,0"/>
                  <v:stroke on="f"/>
                  <v:imagedata r:id="rId12" o:title=""/>
                  <o:lock v:ext="edit" aspectratio="t"/>
                  <w10:wrap type="none"/>
                  <w10:anchorlock/>
                </v:shape>
              </w:pict>
            </w:r>
          </w:p>
        </w:tc>
        <w:tc>
          <w:tcPr>
            <w:tcW w:w="3474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background-repeat:</w:t>
            </w:r>
            <w:r>
              <w:rPr>
                <w:rFonts w:hint="eastAsia"/>
                <w:color w:val="FF0000"/>
                <w:sz w:val="24"/>
                <w:szCs w:val="22"/>
                <w:lang w:val="en-US" w:eastAsia="zh-CN"/>
              </w:rPr>
              <w:t>repeat-y</w:t>
            </w:r>
            <w:r>
              <w:rPr>
                <w:rFonts w:hint="eastAsia"/>
                <w:lang w:val="en-US" w:eastAsia="zh-CN"/>
              </w:rPr>
              <w:t>;</w:t>
            </w:r>
          </w:p>
          <w:p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pict>
                <v:shape id="_x0000_i1032" o:spt="75" type="#_x0000_t75" style="height:175.2pt;width:162.85pt;" filled="f" stroked="f" coordsize="21600,21600">
                  <v:path/>
                  <v:fill on="f" focussize="0,0"/>
                  <v:stroke on="f"/>
                  <v:imagedata r:id="rId13" o:title=""/>
                  <o:lock v:ext="edit" aspectratio="t"/>
                  <w10:wrap type="none"/>
                  <w10:anchorlock/>
                </v:shape>
              </w:pict>
            </w:r>
          </w:p>
        </w:tc>
      </w:tr>
    </w:tbl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>background-image: url(images/libai.png);</w:t>
            </w:r>
          </w:p>
          <w:p>
            <w:pPr>
              <w:pStyle w:val="20"/>
              <w:numPr>
                <w:ilvl w:val="0"/>
                <w:numId w:val="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background-repeat: repeat-y;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12" w:name="_Toc15473"/>
      <w:r>
        <w:rPr>
          <w:rFonts w:hint="eastAsia"/>
          <w:lang w:val="en-US" w:eastAsia="zh-CN"/>
        </w:rPr>
        <w:t>2.4 background-position</w:t>
      </w:r>
      <w:bookmarkEnd w:id="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图片位置属性。</w:t>
      </w:r>
    </w:p>
    <w:p>
      <w:pPr>
        <w:rPr>
          <w:rFonts w:hint="eastAsia" w:eastAsia="宋体"/>
          <w:lang w:val="en-US" w:eastAsia="zh-CN"/>
        </w:rPr>
      </w:pP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background-position:100px 200px;</w:t>
            </w:r>
          </w:p>
        </w:tc>
      </w:tr>
    </w:tbl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表示让背景图片在盒子中向右移动100px，向下移动200px。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如果想向左、向下移动，要写负数。</w:t>
      </w:r>
    </w:p>
    <w:p>
      <w:pPr>
        <w:rPr>
          <w:rFonts w:hint="eastAsia"/>
          <w:lang w:val="en-US" w:eastAsia="zh-CN"/>
        </w:rPr>
      </w:pPr>
    </w:p>
    <w:p>
      <w:pPr/>
      <w:r>
        <w:pict>
          <v:shape id="_x0000_i1033" o:spt="75" type="#_x0000_t75" style="height:343.05pt;width:332pt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</w:pict>
      </w:r>
    </w:p>
    <w:p>
      <w:pPr>
        <w:shd w:val="clear" w:fill="DCE6F2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background-position最常见的用处就是“CSS精灵”css sprite，有些人叫做“CSS雪碧技术”。</w:t>
      </w:r>
    </w:p>
    <w:p>
      <w:pPr>
        <w:shd w:val="clear" w:fill="DCE6F2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pict>
          <v:shape id="_x0000_i1034" o:spt="75" type="#_x0000_t75" style="height:140.25pt;width:207.7pt;" filled="f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</w:pict>
      </w:r>
      <w:r>
        <w:rPr>
          <w:rFonts w:hint="eastAsia"/>
          <w:lang w:val="en-US" w:eastAsia="zh-CN"/>
        </w:rPr>
        <w:t xml:space="preserve"> </w:t>
      </w:r>
    </w:p>
    <w:p>
      <w:pPr>
        <w:shd w:val="clear" w:fill="DCE6F2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就是指把多个小杂碎图片，合成一张图片，然后用background-position定位只显示其中某一部分。</w:t>
      </w:r>
    </w:p>
    <w:p>
      <w:pPr>
        <w:shd w:val="clear" w:fill="DCE6F2" w:themeFill="accent1" w:themeFillTint="3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这样能够显著降低HTTP请求数。原来10个背景需要用10张图片，但是现在只需要1个。</w:t>
      </w:r>
    </w:p>
    <w:p>
      <w:pPr>
        <w:shd w:val="clear" w:fill="DCD8C2" w:themeFill="background2" w:themeFillShade="E5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background-position不仅仅可以用两个数字来定位，还可以用单词来定位。</w:t>
      </w:r>
    </w:p>
    <w:p>
      <w:pPr>
        <w:shd w:val="clear" w:fill="DCD8C2" w:themeFill="background2" w:themeFillShade="E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在左右层面，我们用left、center、right来表示左、中、右</w:t>
      </w:r>
    </w:p>
    <w:p>
      <w:pPr>
        <w:shd w:val="clear" w:fill="DCD8C2" w:themeFill="background2" w:themeFillShade="E5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在上下层面，我们用top、center、bottom来表示上、中、下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先左右后上下</w:t>
      </w:r>
    </w:p>
    <w:p>
      <w:pPr>
        <w:rPr>
          <w:rFonts w:hint="eastAsia" w:eastAsia="宋体"/>
          <w:lang w:val="en-US" w:eastAsia="zh-CN"/>
        </w:rPr>
      </w:pP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background-position:left bottom;</w:t>
            </w:r>
          </w:p>
        </w:tc>
      </w:tr>
    </w:tbl>
    <w:p>
      <w:pPr/>
      <w:r>
        <w:pict>
          <v:shape id="_x0000_i1035" o:spt="75" type="#_x0000_t75" style="height:150.65pt;width:243.85pt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</w:pic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可以用百分比来表示background-position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232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backgrond-position:50% 0;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等价于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background-position:center top;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假设盒子现在宽度是600px，背景图的宽度是121px，所以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background-position:center top;</w:t>
            </w:r>
          </w:p>
        </w:tc>
      </w:tr>
    </w:tbl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等价于：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background-position:50% 0;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等价于：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background-position:239.5px 0;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怎么计算来的？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 xml:space="preserve"> 600 / 2 - 121 /2  = 239.5px</w:t>
      </w:r>
    </w:p>
    <w:p>
      <w:pPr>
        <w:rPr>
          <w:rFonts w:hint="eastAsia" w:ascii="Consolas" w:hAnsi="Consolas" w:cs="Consolas"/>
          <w:lang w:val="en-US" w:eastAsia="zh-CN"/>
        </w:rPr>
      </w:pP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br w:type="page"/>
      </w:r>
      <w:r>
        <w:rPr>
          <w:rFonts w:hint="eastAsia" w:ascii="Consolas" w:hAnsi="Consolas" w:cs="Consolas"/>
          <w:lang w:val="en-US" w:eastAsia="zh-CN"/>
        </w:rPr>
        <w:t>应用：</w:t>
      </w:r>
    </w:p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1） 大背景</w:t>
      </w:r>
    </w:p>
    <w:p>
      <w:pPr/>
      <w:r>
        <w:pict>
          <v:shape id="_x0000_i1036" o:spt="75" type="#_x0000_t75" style="height:145pt;width:272.4pt;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 通栏banner</w:t>
      </w:r>
    </w:p>
    <w:p>
      <w:pPr/>
      <w:r>
        <w:pict>
          <v:shape id="_x0000_i1037" o:spt="75" type="#_x0000_t75" style="height:180.05pt;width:391pt;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banner的尺寸一般都非常宽，是为了照顾有钱的用户，他们使用的是宽屏显示器，分比率达到1920，所以banner的宽度基本都是1920的。我们要用背景来做banner，写上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eastAsia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background-image: url(images/banner160223.jpg);</w:t>
            </w:r>
          </w:p>
          <w:p>
            <w:pPr>
              <w:pStyle w:val="20"/>
              <w:numPr>
                <w:ilvl w:val="0"/>
                <w:numId w:val="1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eastAsia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background-repeat: no-repeat;</w:t>
            </w:r>
          </w:p>
          <w:p>
            <w:pPr>
              <w:pStyle w:val="20"/>
              <w:numPr>
                <w:ilvl w:val="0"/>
                <w:numId w:val="1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eastAsia" w:ascii="Consolas" w:hAnsi="Consolas" w:cs="Consolas"/>
                <w:b/>
                <w:bCs/>
                <w:color w:val="FF0000"/>
                <w:lang w:val="en-US" w:eastAsia="zh-CN"/>
              </w:rPr>
            </w:pPr>
            <w:r>
              <w:rPr>
                <w:rFonts w:hint="eastAsia" w:ascii="Consolas" w:hAnsi="Consolas" w:cs="Consolas"/>
                <w:b/>
                <w:bCs/>
                <w:color w:val="FF0000"/>
                <w:lang w:val="en-US" w:eastAsia="zh-CN"/>
              </w:rPr>
              <w:t>background-position: center top;</w:t>
            </w:r>
          </w:p>
          <w:p>
            <w:pPr>
              <w:pStyle w:val="20"/>
              <w:numPr>
                <w:ilvl w:val="0"/>
                <w:numId w:val="1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background-color: #E0B895;</w:t>
            </w:r>
          </w:p>
        </w:tc>
      </w:tr>
    </w:tbl>
    <w:p>
      <w:pPr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不管多大的分辨率，我们的banner都是通栏的：</w:t>
      </w:r>
    </w:p>
    <w:p>
      <w:pPr/>
      <w:r>
        <w:pict>
          <v:shape id="_x0000_i1038" o:spt="75" type="#_x0000_t75" style="height:141.3pt;width:251.2pt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</w:pict>
      </w:r>
    </w:p>
    <w:p>
      <w:pPr>
        <w:pStyle w:val="3"/>
        <w:rPr>
          <w:rFonts w:hint="eastAsia" w:eastAsia="华文中宋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13" w:name="_Toc13873"/>
      <w:r>
        <w:rPr>
          <w:rFonts w:hint="eastAsia"/>
          <w:lang w:val="en-US" w:eastAsia="zh-CN"/>
        </w:rPr>
        <w:t>2.5 background-attachment</w:t>
      </w:r>
      <w:bookmarkEnd w:id="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背景附属属性，attachment就是附属的意思。</w:t>
      </w:r>
      <w:r>
        <w:rPr>
          <w:rFonts w:hint="eastAsia" w:eastAsia="华文中宋"/>
          <w:lang w:val="en-US" w:eastAsia="zh-CN"/>
        </w:rPr>
        <w:t>它的一个值比较有用fixed;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>background-attachment: fixed;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/>
      <w:r>
        <w:pict>
          <v:shape id="_x0000_i1039" o:spt="75" type="#_x0000_t75" style="height:137.65pt;width:258.6pt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css2.1层面，就这些。css3中又要增加background另外5个属性，等到时候再说。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我们可以合写：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background-color:red;</w:t>
            </w:r>
          </w:p>
          <w:p>
            <w:pPr>
              <w:pStyle w:val="20"/>
              <w:numPr>
                <w:ilvl w:val="0"/>
                <w:numId w:val="1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background-image:url(1.jpg);</w:t>
            </w:r>
          </w:p>
          <w:p>
            <w:pPr>
              <w:pStyle w:val="20"/>
              <w:numPr>
                <w:ilvl w:val="0"/>
                <w:numId w:val="1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background-repeat:no-repeat;</w:t>
            </w:r>
          </w:p>
          <w:p>
            <w:pPr>
              <w:pStyle w:val="20"/>
              <w:numPr>
                <w:ilvl w:val="0"/>
                <w:numId w:val="1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background-position:-10px -100px;</w:t>
            </w:r>
          </w:p>
          <w:p>
            <w:pPr>
              <w:pStyle w:val="20"/>
              <w:numPr>
                <w:ilvl w:val="0"/>
                <w:numId w:val="18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background-attachment:fixed;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等价于：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19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eastAsia" w:ascii="Consolas" w:hAnsi="Consolas" w:cs="Consolas"/>
                <w:lang w:val="en-US" w:eastAsia="zh-CN"/>
              </w:rPr>
              <w:t>background:red url(1.jpg) no-repeat -10px -100px fixed;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pStyle w:val="2"/>
        <w:rPr>
          <w:rFonts w:hint="eastAsia" w:ascii="Consolas" w:hAnsi="Consolas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br w:type="page"/>
      </w:r>
      <w:bookmarkStart w:id="14" w:name="_Toc4777"/>
      <w:r>
        <w:rPr>
          <w:rFonts w:hint="eastAsia" w:ascii="Consolas" w:hAnsi="Consolas" w:cs="Consolas"/>
          <w:lang w:val="en-US" w:eastAsia="zh-CN"/>
        </w:rPr>
        <w:t>三、背景图的应用</w:t>
      </w:r>
      <w:bookmarkEnd w:id="14"/>
    </w:p>
    <w:p>
      <w:pPr>
        <w:pStyle w:val="3"/>
        <w:rPr>
          <w:rFonts w:hint="eastAsia"/>
          <w:lang w:val="en-US" w:eastAsia="zh-CN"/>
        </w:rPr>
      </w:pPr>
      <w:bookmarkStart w:id="15" w:name="_Toc10057"/>
      <w:r>
        <w:rPr>
          <w:rFonts w:hint="eastAsia"/>
          <w:lang w:val="en-US" w:eastAsia="zh-CN"/>
        </w:rPr>
        <w:t>3.1 图换文字</w:t>
      </w:r>
      <w:bookmarkEnd w:id="15"/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我们要插入logo：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2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>&lt;h1&gt;</w:t>
            </w:r>
          </w:p>
          <w:p>
            <w:pPr>
              <w:pStyle w:val="20"/>
              <w:numPr>
                <w:ilvl w:val="0"/>
                <w:numId w:val="2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&lt;img src="images/logo.png" alt="" /&gt;</w:t>
            </w:r>
          </w:p>
          <w:p>
            <w:pPr>
              <w:pStyle w:val="20"/>
              <w:numPr>
                <w:ilvl w:val="0"/>
                <w:numId w:val="2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>&lt;/h1&gt;</w:t>
            </w:r>
          </w:p>
        </w:tc>
      </w:tr>
    </w:tbl>
    <w:p>
      <w:pPr>
        <w:rPr>
          <w:rFonts w:hint="eastAsia" w:ascii="Consolas" w:hAnsi="Consolas" w:eastAsia="宋体" w:cs="Consolas"/>
          <w:b/>
          <w:bCs/>
          <w:color w:val="FF0000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这种插入logo的方式，</w:t>
      </w:r>
      <w:r>
        <w:rPr>
          <w:rFonts w:hint="eastAsia" w:ascii="Consolas" w:hAnsi="Consolas" w:cs="Consolas"/>
          <w:b/>
          <w:bCs/>
          <w:color w:val="FF0000"/>
          <w:lang w:val="en-US" w:eastAsia="zh-CN"/>
        </w:rPr>
        <w:t>对搜索引擎不友好</w:t>
      </w:r>
      <w:r>
        <w:rPr>
          <w:rFonts w:hint="eastAsia" w:ascii="Consolas" w:hAnsi="Consolas" w:cs="Consolas"/>
          <w:lang w:val="en-US" w:eastAsia="zh-CN"/>
        </w:rPr>
        <w:t>。我们希望的是h1里面是文字，而不是图片。</w:t>
      </w:r>
      <w:r>
        <w:rPr>
          <w:rFonts w:hint="eastAsia" w:ascii="Consolas" w:hAnsi="Consolas" w:cs="Consolas"/>
          <w:b/>
          <w:bCs/>
          <w:color w:val="FF0000"/>
          <w:lang w:val="en-US" w:eastAsia="zh-CN"/>
        </w:rPr>
        <w:t>搜索引擎是无法识别图上的文字的。</w:t>
      </w:r>
    </w:p>
    <w:p>
      <w:pPr>
        <w:rPr>
          <w:rFonts w:hint="eastAsia" w:ascii="Consolas" w:hAnsi="Consolas" w:eastAsia="宋体" w:cs="Consolas"/>
          <w:lang w:val="en-US" w:eastAsia="zh-CN"/>
        </w:rPr>
      </w:pPr>
    </w:p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所以，比较好的方法，就是用背景图来呈递这个图片，标签中写上文字，标签中的文字是搜索引擎能抓取的。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2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>&lt;h1&gt;爱前端-专业前端开发培训&lt;/h1&gt;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2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.header h1{</w:t>
            </w:r>
          </w:p>
          <w:p>
            <w:pPr>
              <w:pStyle w:val="20"/>
              <w:numPr>
                <w:ilvl w:val="0"/>
                <w:numId w:val="2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width: 221px;</w:t>
            </w:r>
          </w:p>
          <w:p>
            <w:pPr>
              <w:pStyle w:val="20"/>
              <w:numPr>
                <w:ilvl w:val="0"/>
                <w:numId w:val="2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height: 68px;</w:t>
            </w:r>
          </w:p>
          <w:p>
            <w:pPr>
              <w:pStyle w:val="20"/>
              <w:numPr>
                <w:ilvl w:val="0"/>
                <w:numId w:val="2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background:url(images/logo.png);</w:t>
            </w:r>
          </w:p>
          <w:p>
            <w:pPr>
              <w:pStyle w:val="20"/>
              <w:numPr>
                <w:ilvl w:val="0"/>
                <w:numId w:val="2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text-indent: -999em;</w:t>
            </w:r>
            <w:r>
              <w:rPr>
                <w:rFonts w:hint="eastAsia" w:ascii="Consolas" w:hAnsi="Consolas" w:cs="Consolas"/>
                <w:b/>
                <w:bCs/>
                <w:color w:val="FF0000"/>
                <w:lang w:val="en-US" w:eastAsia="zh-CN"/>
              </w:rPr>
              <w:t xml:space="preserve">   → 赶走文字，让用户看不到文字</w:t>
            </w:r>
          </w:p>
          <w:p>
            <w:pPr>
              <w:pStyle w:val="20"/>
              <w:numPr>
                <w:ilvl w:val="0"/>
                <w:numId w:val="2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</w:tc>
      </w:tr>
    </w:tbl>
    <w:p>
      <w:pPr>
        <w:rPr>
          <w:rFonts w:hint="eastAsia" w:ascii="Consolas" w:hAnsi="Consolas" w:eastAsia="宋体" w:cs="Consolas"/>
          <w:lang w:val="en-US" w:eastAsia="zh-CN"/>
        </w:rPr>
      </w:pPr>
      <w:r>
        <w:rPr>
          <w:rFonts w:hint="eastAsia" w:ascii="Consolas" w:hAnsi="Consolas" w:cs="Consolas"/>
          <w:lang w:val="en-US" w:eastAsia="zh-CN"/>
        </w:rPr>
        <w:t>也可以：</w:t>
      </w:r>
    </w:p>
    <w:tbl>
      <w:tblPr>
        <w:tblStyle w:val="18"/>
        <w:tblW w:w="104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3F3F3"/>
        <w:tblLayout w:type="fixed"/>
        <w:tblCellMar>
          <w:top w:w="34" w:type="dxa"/>
          <w:left w:w="108" w:type="dxa"/>
          <w:bottom w:w="34" w:type="dxa"/>
          <w:right w:w="108" w:type="dxa"/>
        </w:tblCellMar>
      </w:tblPr>
      <w:tblGrid>
        <w:gridCol w:w="104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3F3F3"/>
          <w:tblLayout w:type="fixed"/>
          <w:tblCellMar>
            <w:top w:w="34" w:type="dxa"/>
            <w:left w:w="108" w:type="dxa"/>
            <w:bottom w:w="34" w:type="dxa"/>
            <w:right w:w="108" w:type="dxa"/>
          </w:tblCellMar>
        </w:tblPrEx>
        <w:trPr>
          <w:trHeight w:val="0" w:hRule="atLeast"/>
        </w:trPr>
        <w:tc>
          <w:tcPr>
            <w:tcW w:w="10422" w:type="dxa"/>
            <w:shd w:val="clear" w:color="auto" w:fill="F7F7F7"/>
            <w:vAlign w:val="top"/>
          </w:tcPr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.header h1{</w:t>
            </w:r>
          </w:p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width: 221px;</w:t>
            </w:r>
          </w:p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height: 68px;</w:t>
            </w:r>
          </w:p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background:url(images/logo.png);</w:t>
            </w:r>
          </w:p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line-height: 400px;</w:t>
            </w:r>
          </w:p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</w:pP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b/>
                <w:bCs/>
                <w:color w:val="FF0000"/>
                <w:lang w:val="en-US" w:eastAsia="zh-CN"/>
              </w:rPr>
              <w:t>overflow: hidden;</w:t>
            </w:r>
          </w:p>
          <w:p>
            <w:pPr>
              <w:pStyle w:val="20"/>
              <w:numPr>
                <w:ilvl w:val="0"/>
                <w:numId w:val="2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425"/>
              </w:tabs>
              <w:spacing w:line="240" w:lineRule="auto"/>
              <w:ind w:left="425" w:leftChars="0" w:hanging="425" w:firstLineChars="0"/>
              <w:rPr>
                <w:rFonts w:hint="default" w:ascii="Consolas" w:hAnsi="Consolas" w:cs="Consolas"/>
                <w:lang w:val="en-US" w:eastAsia="zh-CN"/>
              </w:rPr>
            </w:pP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ab/>
            </w:r>
            <w:r>
              <w:rPr>
                <w:rFonts w:hint="default" w:ascii="Consolas" w:hAnsi="Consolas" w:cs="Consolas"/>
                <w:lang w:val="en-US" w:eastAsia="zh-CN"/>
              </w:rPr>
              <w:t>}</w:t>
            </w:r>
          </w:p>
        </w:tc>
      </w:tr>
    </w:tbl>
    <w:p>
      <w:pPr>
        <w:rPr>
          <w:rFonts w:hint="default" w:ascii="Consolas" w:hAnsi="Consolas" w:cs="Consolas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16" w:name="_Toc5568"/>
      <w:r>
        <w:rPr>
          <w:rFonts w:hint="eastAsia"/>
          <w:lang w:val="en-US" w:eastAsia="zh-CN"/>
        </w:rPr>
        <w:t>3.2 先导符号放在padding里</w:t>
      </w:r>
      <w:bookmarkEnd w:id="16"/>
    </w:p>
    <w:p>
      <w:pPr>
        <w:rPr>
          <w:rFonts w:hint="eastAsia"/>
          <w:lang w:val="en-US" w:eastAsia="zh-CN"/>
        </w:rPr>
      </w:pPr>
      <w:r>
        <w:pict>
          <v:shape id="_x0000_i1041" o:spt="75" alt="" type="#_x0000_t75" style="height:166.05pt;width:144.2pt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</w:pict>
      </w:r>
    </w:p>
    <w:p>
      <w:r>
        <w:pict>
          <v:shape id="_x0000_i1040" o:spt="75" type="#_x0000_t75" style="height:201.4pt;width:509.5pt;" filled="f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</w:pict>
      </w:r>
    </w:p>
    <w:p>
      <w:pPr>
        <w:pStyle w:val="3"/>
        <w:rPr>
          <w:rFonts w:hint="eastAsia"/>
          <w:lang w:val="en-US" w:eastAsia="zh-CN"/>
        </w:rPr>
      </w:pPr>
      <w:bookmarkStart w:id="17" w:name="_Toc1538"/>
      <w:r>
        <w:rPr>
          <w:rFonts w:hint="eastAsia"/>
          <w:lang w:val="en-US" w:eastAsia="zh-CN"/>
        </w:rPr>
        <w:t>3.3 精灵的摆放</w:t>
      </w:r>
      <w:bookmarkEnd w:id="17"/>
    </w:p>
    <w:p>
      <w:r>
        <w:pict>
          <v:shape id="_x0000_i1042" o:spt="75" alt="" type="#_x0000_t75" style="height:219.45pt;width:308.3pt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所有要成为先导符号的小图标，一定要放到精灵图的最右边。</w:t>
      </w:r>
    </w:p>
    <w:p>
      <w:pPr>
        <w:rPr>
          <w:rFonts w:hint="default" w:ascii="Consolas" w:hAnsi="Consolas" w:cs="Consolas"/>
          <w:lang w:val="en-US" w:eastAsia="zh-CN"/>
        </w:rPr>
      </w:pPr>
      <w:bookmarkStart w:id="18" w:name="_GoBack"/>
      <w:bookmarkEnd w:id="18"/>
    </w:p>
    <w:sectPr>
      <w:pgSz w:w="11906" w:h="16838"/>
      <w:pgMar w:top="1020" w:right="850" w:bottom="567" w:left="850" w:header="567" w:footer="567" w:gutter="0"/>
      <w:pg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gBorders>
      <w:pgNumType w:fmt="decimal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10002FF" w:usb1="4000ACFF" w:usb2="00000009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方正正纤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粗倩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implified Arabic Fixed">
    <w:panose1 w:val="02070309020205020404"/>
    <w:charset w:val="00"/>
    <w:family w:val="auto"/>
    <w:pitch w:val="default"/>
    <w:sig w:usb0="00002003" w:usb1="00000000" w:usb2="00000000" w:usb3="00000000" w:csb0="00000041" w:csb1="2008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Traditional Arabic">
    <w:panose1 w:val="02020603050405020304"/>
    <w:charset w:val="00"/>
    <w:family w:val="auto"/>
    <w:pitch w:val="default"/>
    <w:sig w:usb0="00006003" w:usb1="80000000" w:usb2="00000008" w:usb3="00000000" w:csb0="00000041" w:csb1="2008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plified Arabic">
    <w:panose1 w:val="02020603050405020304"/>
    <w:charset w:val="00"/>
    <w:family w:val="auto"/>
    <w:pitch w:val="default"/>
    <w:sig w:usb0="00002003" w:usb1="00000000" w:usb2="00000000" w:usb3="00000000" w:csb0="00000041" w:csb1="20080000"/>
  </w:font>
  <w:font w:name="MT Extra">
    <w:panose1 w:val="05050102010205020202"/>
    <w:charset w:val="00"/>
    <w:family w:val="auto"/>
    <w:pitch w:val="default"/>
    <w:sig w:usb0="00000000" w:usb1="00000000" w:usb2="00000000" w:usb3="00000000" w:csb0="00000000" w:csb1="00000000"/>
  </w:font>
  <w:font w:name="Lucida Sans Unicode">
    <w:panose1 w:val="020B0602030504020204"/>
    <w:charset w:val="00"/>
    <w:family w:val="auto"/>
    <w:pitch w:val="default"/>
    <w:sig w:usb0="80001AFF" w:usb1="0000396B" w:usb2="00000000" w:usb3="00000000" w:csb0="200000BF" w:csb1="D7F70000"/>
  </w:font>
  <w:font w:name="IrisUPC">
    <w:panose1 w:val="020B0604020202020204"/>
    <w:charset w:val="00"/>
    <w:family w:val="auto"/>
    <w:pitch w:val="default"/>
    <w:sig w:usb0="01000007" w:usb1="00000002" w:usb2="00000000" w:usb3="00000000" w:csb0="00010001" w:csb1="0000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Cordia New">
    <w:panose1 w:val="020B0304020202020204"/>
    <w:charset w:val="00"/>
    <w:family w:val="auto"/>
    <w:pitch w:val="default"/>
    <w:sig w:usb0="81000003" w:usb1="00000000" w:usb2="00000000" w:usb3="00000000" w:csb0="00010001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ambria Math">
    <w:panose1 w:val="02040503050406030204"/>
    <w:charset w:val="00"/>
    <w:family w:val="auto"/>
    <w:pitch w:val="default"/>
    <w:sig w:usb0="E00002FF" w:usb1="420024FF" w:usb2="00000000" w:usb3="00000000" w:csb0="2000019F" w:csb1="00000000"/>
  </w:font>
  <w:font w:name="David">
    <w:panose1 w:val="020E0502060401010101"/>
    <w:charset w:val="00"/>
    <w:family w:val="auto"/>
    <w:pitch w:val="default"/>
    <w:sig w:usb0="00000801" w:usb1="00000000" w:usb2="00000000" w:usb3="00000000" w:csb0="00000020" w:csb1="002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CordiaUPC">
    <w:panose1 w:val="020B0304020202020204"/>
    <w:charset w:val="00"/>
    <w:family w:val="auto"/>
    <w:pitch w:val="default"/>
    <w:sig w:usb0="81000003" w:usb1="00000000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rFonts w:ascii="Times New Roman" w:hAnsi="Times New Roman" w:eastAsia="宋体" w:cs="Times New Roman"/>
        <w:kern w:val="2"/>
        <w:sz w:val="18"/>
        <w:lang w:val="en-US" w:eastAsia="zh-CN" w:bidi="ar-SA"/>
      </w:rPr>
      <w:pict>
        <v:shape id="文本框25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color="#FFFFFF" filled="f" o:preferrelative="t" stroked="f" coordsize="21600,21600">
          <v:path/>
          <v:fill on="f" color2="#FFFFFF" focussize="0,0"/>
          <v:stroke on="f"/>
          <v:imagedata gain="65536f" blacklevel="0f" gamma="0" o:title=""/>
          <o:lock v:ext="edit" position="f" selection="f" grouping="f" rotation="f" cropping="f" text="f" aspectratio="f"/>
          <v:textbox inset="0mm,0mm,0mm,0mm" style="mso-fit-shape-to-text:t;">
            <w:txbxContent>
              <w:p>
                <w:pPr>
                  <w:snapToGrid w:val="0"/>
                  <w:ind w:left="0" w:leftChars="0" w:firstLine="0" w:firstLineChars="0"/>
                  <w:jc w:val="both"/>
                  <w:rPr>
                    <w:rFonts w:hint="eastAsia" w:eastAsia="宋体"/>
                    <w:sz w:val="18"/>
                    <w:lang w:eastAsia="zh-CN"/>
                  </w:rPr>
                </w:pPr>
                <w:r>
                  <w:rPr>
                    <w:rFonts w:hint="eastAsia"/>
                    <w:sz w:val="18"/>
                    <w:lang w:eastAsia="zh-CN"/>
                  </w:rPr>
                  <w:t xml:space="preserve">第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PAGE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t>1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 共 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begin"/>
                </w:r>
                <w:r>
                  <w:rPr>
                    <w:rFonts w:hint="eastAsia"/>
                    <w:sz w:val="18"/>
                    <w:lang w:eastAsia="zh-CN"/>
                  </w:rPr>
                  <w:instrText xml:space="preserve"> NUMPAGES  \* MERGEFORMAT </w:instrTex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separate"/>
                </w:r>
                <w:r>
                  <w:rPr>
                    <w:rFonts w:hint="eastAsia"/>
                    <w:sz w:val="18"/>
                    <w:lang w:eastAsia="zh-CN"/>
                  </w:rPr>
                  <w:t>3</w:t>
                </w:r>
                <w:r>
                  <w:rPr>
                    <w:rFonts w:hint="eastAsia"/>
                    <w:sz w:val="18"/>
                    <w:lang w:eastAsia="zh-CN"/>
                  </w:rPr>
                  <w:fldChar w:fldCharType="end"/>
                </w:r>
                <w:r>
                  <w:rPr>
                    <w:rFonts w:hint="eastAsia"/>
                    <w:sz w:val="18"/>
                    <w:lang w:eastAsia="zh-CN"/>
                  </w:rPr>
                  <w:t xml:space="preserve"> 页</w:t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  <w:rPr>
        <w:rFonts w:hint="eastAsia"/>
        <w:sz w:val="18"/>
        <w:szCs w:val="18"/>
        <w:lang w:eastAsia="zh-CN"/>
      </w:rPr>
    </w:pPr>
    <w:r>
      <w:rPr>
        <w:rFonts w:hint="eastAsia" w:asciiTheme="minorEastAsia" w:hAnsiTheme="minorEastAsia" w:eastAsiaTheme="minorEastAsia" w:cstheme="minorEastAsia"/>
        <w:sz w:val="18"/>
        <w:szCs w:val="18"/>
        <w:lang w:eastAsia="zh-CN"/>
      </w:rPr>
      <w:t>爱前端</w:t>
    </w:r>
    <w:r>
      <w:rPr>
        <w:rFonts w:hint="eastAsia" w:asciiTheme="minorEastAsia" w:hAnsiTheme="minorEastAsia" w:eastAsiaTheme="minorEastAsia" w:cstheme="minorEastAsia"/>
        <w:sz w:val="18"/>
        <w:szCs w:val="18"/>
        <w:lang w:val="en-US" w:eastAsia="zh-CN"/>
      </w:rPr>
      <w:t xml:space="preserve"> - 专业前端开发培训 www.iqianduan.cn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455517403">
    <w:nsid w:val="56C16EDB"/>
    <w:multiLevelType w:val="singleLevel"/>
    <w:tmpl w:val="56C16EDB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583">
    <w:nsid w:val="56EEBD37"/>
    <w:multiLevelType w:val="singleLevel"/>
    <w:tmpl w:val="56EEBD37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598">
    <w:nsid w:val="56EEBD46"/>
    <w:multiLevelType w:val="singleLevel"/>
    <w:tmpl w:val="56EEBD46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12">
    <w:nsid w:val="56EEBD54"/>
    <w:multiLevelType w:val="singleLevel"/>
    <w:tmpl w:val="56EEBD54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27">
    <w:nsid w:val="56EEBD63"/>
    <w:multiLevelType w:val="singleLevel"/>
    <w:tmpl w:val="56EEBD63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40">
    <w:nsid w:val="56EEBD70"/>
    <w:multiLevelType w:val="singleLevel"/>
    <w:tmpl w:val="56EEBD70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53">
    <w:nsid w:val="56EEBD7D"/>
    <w:multiLevelType w:val="singleLevel"/>
    <w:tmpl w:val="56EEBD7D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66">
    <w:nsid w:val="56EEBD8A"/>
    <w:multiLevelType w:val="singleLevel"/>
    <w:tmpl w:val="56EEBD8A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80">
    <w:nsid w:val="56EEBD98"/>
    <w:multiLevelType w:val="singleLevel"/>
    <w:tmpl w:val="56EEBD98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697">
    <w:nsid w:val="56EEBDA9"/>
    <w:multiLevelType w:val="singleLevel"/>
    <w:tmpl w:val="56EEBDA9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10">
    <w:nsid w:val="56EEBDB6"/>
    <w:multiLevelType w:val="singleLevel"/>
    <w:tmpl w:val="56EEBDB6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22">
    <w:nsid w:val="56EEBDC2"/>
    <w:multiLevelType w:val="singleLevel"/>
    <w:tmpl w:val="56EEBDC2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50">
    <w:nsid w:val="56EEBDDE"/>
    <w:multiLevelType w:val="singleLevel"/>
    <w:tmpl w:val="56EEBDDE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35">
    <w:nsid w:val="56EEBDCF"/>
    <w:multiLevelType w:val="singleLevel"/>
    <w:tmpl w:val="56EEBDCF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9237289">
    <w:nsid w:val="56FA31A9"/>
    <w:multiLevelType w:val="singleLevel"/>
    <w:tmpl w:val="56FA31A9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64">
    <w:nsid w:val="56EEBDEC"/>
    <w:multiLevelType w:val="singleLevel"/>
    <w:tmpl w:val="56EEBDEC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77">
    <w:nsid w:val="56EEBDF9"/>
    <w:multiLevelType w:val="singleLevel"/>
    <w:tmpl w:val="56EEBDF9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790">
    <w:nsid w:val="56EEBE06"/>
    <w:multiLevelType w:val="singleLevel"/>
    <w:tmpl w:val="56EEBE06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802">
    <w:nsid w:val="56EEBE12"/>
    <w:multiLevelType w:val="singleLevel"/>
    <w:tmpl w:val="56EEBE12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815">
    <w:nsid w:val="56EEBE1F"/>
    <w:multiLevelType w:val="singleLevel"/>
    <w:tmpl w:val="56EEBE1F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831">
    <w:nsid w:val="56EEBE2F"/>
    <w:multiLevelType w:val="singleLevel"/>
    <w:tmpl w:val="56EEBE2F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844">
    <w:nsid w:val="56EEBE3C"/>
    <w:multiLevelType w:val="singleLevel"/>
    <w:tmpl w:val="56EEBE3C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abstractNum w:abstractNumId="1458486554">
    <w:nsid w:val="56EEBD1A"/>
    <w:multiLevelType w:val="singleLevel"/>
    <w:tmpl w:val="56EEBD1A"/>
    <w:lvl w:ilvl="0" w:tentative="1">
      <w:start w:val="1"/>
      <w:numFmt w:val="decimal"/>
      <w:lvlText w:val="%1"/>
      <w:lvlJc w:val="left"/>
      <w:pPr>
        <w:tabs>
          <w:tab w:val="left" w:pos="425"/>
        </w:tabs>
        <w:ind w:left="425" w:hanging="425"/>
      </w:pPr>
      <w:rPr>
        <w:rFonts w:hint="default" w:cs="Consolas"/>
        <w:color w:val="7E7E7E" w:themeColor="text1" w:themeTint="80"/>
        <w:sz w:val="20"/>
      </w:rPr>
    </w:lvl>
  </w:abstractNum>
  <w:num w:numId="1">
    <w:abstractNumId w:val="1455517403"/>
  </w:num>
  <w:num w:numId="2">
    <w:abstractNumId w:val="1458486554"/>
  </w:num>
  <w:num w:numId="3">
    <w:abstractNumId w:val="1458486583"/>
  </w:num>
  <w:num w:numId="4">
    <w:abstractNumId w:val="1458486598"/>
  </w:num>
  <w:num w:numId="5">
    <w:abstractNumId w:val="1458486612"/>
  </w:num>
  <w:num w:numId="6">
    <w:abstractNumId w:val="1458486627"/>
  </w:num>
  <w:num w:numId="7">
    <w:abstractNumId w:val="1458486640"/>
  </w:num>
  <w:num w:numId="8">
    <w:abstractNumId w:val="1458486653"/>
  </w:num>
  <w:num w:numId="9">
    <w:abstractNumId w:val="1458486666"/>
  </w:num>
  <w:num w:numId="10">
    <w:abstractNumId w:val="1458486680"/>
  </w:num>
  <w:num w:numId="11">
    <w:abstractNumId w:val="1458486697"/>
  </w:num>
  <w:num w:numId="12">
    <w:abstractNumId w:val="1458486710"/>
  </w:num>
  <w:num w:numId="13">
    <w:abstractNumId w:val="1458486722"/>
  </w:num>
  <w:num w:numId="14">
    <w:abstractNumId w:val="1458486750"/>
  </w:num>
  <w:num w:numId="15">
    <w:abstractNumId w:val="1458486735"/>
  </w:num>
  <w:num w:numId="16">
    <w:abstractNumId w:val="1459237289"/>
  </w:num>
  <w:num w:numId="17">
    <w:abstractNumId w:val="1458486764"/>
  </w:num>
  <w:num w:numId="18">
    <w:abstractNumId w:val="1458486777"/>
  </w:num>
  <w:num w:numId="19">
    <w:abstractNumId w:val="1458486790"/>
  </w:num>
  <w:num w:numId="20">
    <w:abstractNumId w:val="1458486802"/>
  </w:num>
  <w:num w:numId="21">
    <w:abstractNumId w:val="1458486815"/>
  </w:num>
  <w:num w:numId="22">
    <w:abstractNumId w:val="1458486831"/>
  </w:num>
  <w:num w:numId="23">
    <w:abstractNumId w:val="14584868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 w:val="0"/>
  <w:bordersDoNotSurroundFooter w:val="0"/>
  <w:gutterAtTop/>
  <w:documentProtection w:enforcement="0"/>
  <w:defaultTabStop w:val="420"/>
  <w:drawingGridHorizontalSpacing w:val="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662335"/>
    <w:rsid w:val="007C682B"/>
    <w:rsid w:val="007E56A0"/>
    <w:rsid w:val="00BB2C6B"/>
    <w:rsid w:val="00C832D3"/>
    <w:rsid w:val="00CE0A60"/>
    <w:rsid w:val="00FC02AA"/>
    <w:rsid w:val="01050BBA"/>
    <w:rsid w:val="010E3A48"/>
    <w:rsid w:val="011646D7"/>
    <w:rsid w:val="013E2018"/>
    <w:rsid w:val="0140551C"/>
    <w:rsid w:val="01885910"/>
    <w:rsid w:val="0205655E"/>
    <w:rsid w:val="02246E13"/>
    <w:rsid w:val="022C641E"/>
    <w:rsid w:val="027E4B1D"/>
    <w:rsid w:val="02DC2D3E"/>
    <w:rsid w:val="02E30A9B"/>
    <w:rsid w:val="02FB35F3"/>
    <w:rsid w:val="02FC1075"/>
    <w:rsid w:val="03192211"/>
    <w:rsid w:val="031934C1"/>
    <w:rsid w:val="031B02A5"/>
    <w:rsid w:val="031D37A8"/>
    <w:rsid w:val="031E4AAC"/>
    <w:rsid w:val="032121AE"/>
    <w:rsid w:val="032F0279"/>
    <w:rsid w:val="033311CF"/>
    <w:rsid w:val="035D3064"/>
    <w:rsid w:val="03664EA1"/>
    <w:rsid w:val="039A63C8"/>
    <w:rsid w:val="03CF48D0"/>
    <w:rsid w:val="044D2479"/>
    <w:rsid w:val="046318C1"/>
    <w:rsid w:val="04664A43"/>
    <w:rsid w:val="04A348A8"/>
    <w:rsid w:val="04B922CF"/>
    <w:rsid w:val="05195B6C"/>
    <w:rsid w:val="0521586B"/>
    <w:rsid w:val="05405A2B"/>
    <w:rsid w:val="055F7C7A"/>
    <w:rsid w:val="05B74771"/>
    <w:rsid w:val="05F571C5"/>
    <w:rsid w:val="06171D7A"/>
    <w:rsid w:val="06287F27"/>
    <w:rsid w:val="063026EF"/>
    <w:rsid w:val="065F5E83"/>
    <w:rsid w:val="0667328F"/>
    <w:rsid w:val="07093F3C"/>
    <w:rsid w:val="07151A25"/>
    <w:rsid w:val="072F1797"/>
    <w:rsid w:val="0730075A"/>
    <w:rsid w:val="073E7A70"/>
    <w:rsid w:val="077A4051"/>
    <w:rsid w:val="07AA4BA0"/>
    <w:rsid w:val="07CE18DD"/>
    <w:rsid w:val="08261F6C"/>
    <w:rsid w:val="085262B3"/>
    <w:rsid w:val="086B440B"/>
    <w:rsid w:val="08803886"/>
    <w:rsid w:val="0937562C"/>
    <w:rsid w:val="09596E65"/>
    <w:rsid w:val="09641372"/>
    <w:rsid w:val="09D46F87"/>
    <w:rsid w:val="0A1E592A"/>
    <w:rsid w:val="0A9C2975"/>
    <w:rsid w:val="0ADE46E3"/>
    <w:rsid w:val="0AF8528D"/>
    <w:rsid w:val="0B3010A8"/>
    <w:rsid w:val="0B3B6FFB"/>
    <w:rsid w:val="0B57692B"/>
    <w:rsid w:val="0B8E1003"/>
    <w:rsid w:val="0BA81BAD"/>
    <w:rsid w:val="0BB04A3B"/>
    <w:rsid w:val="0BC649E1"/>
    <w:rsid w:val="0BE56FEA"/>
    <w:rsid w:val="0C8A21A0"/>
    <w:rsid w:val="0CD87D21"/>
    <w:rsid w:val="0D2A42A8"/>
    <w:rsid w:val="0D750EA4"/>
    <w:rsid w:val="0D781E29"/>
    <w:rsid w:val="0E1651AA"/>
    <w:rsid w:val="0E224840"/>
    <w:rsid w:val="0E2322C1"/>
    <w:rsid w:val="0E832639"/>
    <w:rsid w:val="0E846BED"/>
    <w:rsid w:val="0EBD0E3B"/>
    <w:rsid w:val="0EEB1D0A"/>
    <w:rsid w:val="0F064AB2"/>
    <w:rsid w:val="0F323147"/>
    <w:rsid w:val="0F3F5018"/>
    <w:rsid w:val="0F402525"/>
    <w:rsid w:val="0F64057F"/>
    <w:rsid w:val="0F65034F"/>
    <w:rsid w:val="0F81030D"/>
    <w:rsid w:val="0FAA5A85"/>
    <w:rsid w:val="0FBE7AE4"/>
    <w:rsid w:val="0FD84E0B"/>
    <w:rsid w:val="0FE07C99"/>
    <w:rsid w:val="0FE2319C"/>
    <w:rsid w:val="0FED152D"/>
    <w:rsid w:val="0FF33386"/>
    <w:rsid w:val="10087567"/>
    <w:rsid w:val="10200A82"/>
    <w:rsid w:val="10206F84"/>
    <w:rsid w:val="10352FA6"/>
    <w:rsid w:val="10437D3D"/>
    <w:rsid w:val="104A76C8"/>
    <w:rsid w:val="105C4EA4"/>
    <w:rsid w:val="107E32A4"/>
    <w:rsid w:val="10E74FC8"/>
    <w:rsid w:val="11177D15"/>
    <w:rsid w:val="11732E8B"/>
    <w:rsid w:val="11AD150E"/>
    <w:rsid w:val="11B61624"/>
    <w:rsid w:val="11B67C1F"/>
    <w:rsid w:val="11BA6C56"/>
    <w:rsid w:val="11D23CCC"/>
    <w:rsid w:val="12003516"/>
    <w:rsid w:val="122E41F0"/>
    <w:rsid w:val="124A6E0E"/>
    <w:rsid w:val="12510DEB"/>
    <w:rsid w:val="128B5679"/>
    <w:rsid w:val="12C71EE1"/>
    <w:rsid w:val="12ED571D"/>
    <w:rsid w:val="12FB6459"/>
    <w:rsid w:val="12FB6C31"/>
    <w:rsid w:val="130917CA"/>
    <w:rsid w:val="13124658"/>
    <w:rsid w:val="13673D62"/>
    <w:rsid w:val="138C2C9D"/>
    <w:rsid w:val="13E75935"/>
    <w:rsid w:val="140D7D73"/>
    <w:rsid w:val="14214C4A"/>
    <w:rsid w:val="14281C22"/>
    <w:rsid w:val="14414227"/>
    <w:rsid w:val="14985759"/>
    <w:rsid w:val="14AC0B76"/>
    <w:rsid w:val="14D369A7"/>
    <w:rsid w:val="14ED4E63"/>
    <w:rsid w:val="14F23466"/>
    <w:rsid w:val="15291146"/>
    <w:rsid w:val="15574892"/>
    <w:rsid w:val="156825AE"/>
    <w:rsid w:val="15794A47"/>
    <w:rsid w:val="158E68AC"/>
    <w:rsid w:val="15A02708"/>
    <w:rsid w:val="15D31C5D"/>
    <w:rsid w:val="15DA1FA8"/>
    <w:rsid w:val="1617364B"/>
    <w:rsid w:val="161B58D5"/>
    <w:rsid w:val="162332D9"/>
    <w:rsid w:val="16B17FC7"/>
    <w:rsid w:val="16B64C7A"/>
    <w:rsid w:val="16D22BBF"/>
    <w:rsid w:val="16E62A1F"/>
    <w:rsid w:val="16F962EA"/>
    <w:rsid w:val="16FF5B47"/>
    <w:rsid w:val="17033595"/>
    <w:rsid w:val="171347E8"/>
    <w:rsid w:val="178F79B5"/>
    <w:rsid w:val="17B865FB"/>
    <w:rsid w:val="17DF51B5"/>
    <w:rsid w:val="17E44C4E"/>
    <w:rsid w:val="180B4D80"/>
    <w:rsid w:val="18232427"/>
    <w:rsid w:val="182A5635"/>
    <w:rsid w:val="18403F55"/>
    <w:rsid w:val="18736D2E"/>
    <w:rsid w:val="187B08B7"/>
    <w:rsid w:val="187C488F"/>
    <w:rsid w:val="188A30D0"/>
    <w:rsid w:val="18935F5E"/>
    <w:rsid w:val="18951C48"/>
    <w:rsid w:val="189D42EF"/>
    <w:rsid w:val="18E24DE3"/>
    <w:rsid w:val="18F75C82"/>
    <w:rsid w:val="190170C3"/>
    <w:rsid w:val="19297756"/>
    <w:rsid w:val="19484788"/>
    <w:rsid w:val="19640835"/>
    <w:rsid w:val="19AB482C"/>
    <w:rsid w:val="19B92E94"/>
    <w:rsid w:val="1A1E6D69"/>
    <w:rsid w:val="1A605254"/>
    <w:rsid w:val="1A887C77"/>
    <w:rsid w:val="1AAE5354"/>
    <w:rsid w:val="1AB062D8"/>
    <w:rsid w:val="1AB56EDD"/>
    <w:rsid w:val="1ABC2428"/>
    <w:rsid w:val="1AD30143"/>
    <w:rsid w:val="1ADF13A6"/>
    <w:rsid w:val="1AF731C9"/>
    <w:rsid w:val="1B4D457D"/>
    <w:rsid w:val="1B616CE6"/>
    <w:rsid w:val="1B781B1D"/>
    <w:rsid w:val="1BBF49C1"/>
    <w:rsid w:val="1C0E27CA"/>
    <w:rsid w:val="1C584D98"/>
    <w:rsid w:val="1C5E2EDA"/>
    <w:rsid w:val="1C943EEF"/>
    <w:rsid w:val="1C9706F7"/>
    <w:rsid w:val="1C9A5DF9"/>
    <w:rsid w:val="1CA4418A"/>
    <w:rsid w:val="1CAD289B"/>
    <w:rsid w:val="1CBB1BC1"/>
    <w:rsid w:val="1D046798"/>
    <w:rsid w:val="1D181F4A"/>
    <w:rsid w:val="1D5615C8"/>
    <w:rsid w:val="1D5A6237"/>
    <w:rsid w:val="1D667ACB"/>
    <w:rsid w:val="1D923E12"/>
    <w:rsid w:val="1DAA14B9"/>
    <w:rsid w:val="1E1259E5"/>
    <w:rsid w:val="1E5F7210"/>
    <w:rsid w:val="1E877BA2"/>
    <w:rsid w:val="1EA64BD4"/>
    <w:rsid w:val="1EAA6E5D"/>
    <w:rsid w:val="1EAC7D77"/>
    <w:rsid w:val="1EE61241"/>
    <w:rsid w:val="1EF44778"/>
    <w:rsid w:val="1EF501D6"/>
    <w:rsid w:val="1F065EF2"/>
    <w:rsid w:val="1F1F489E"/>
    <w:rsid w:val="1F3A4479"/>
    <w:rsid w:val="1F5B33FE"/>
    <w:rsid w:val="1F9D516C"/>
    <w:rsid w:val="1FC81833"/>
    <w:rsid w:val="1FD552C6"/>
    <w:rsid w:val="1FF40126"/>
    <w:rsid w:val="2027184D"/>
    <w:rsid w:val="205470BA"/>
    <w:rsid w:val="207728D1"/>
    <w:rsid w:val="20E37A02"/>
    <w:rsid w:val="20EC0311"/>
    <w:rsid w:val="20FB6868"/>
    <w:rsid w:val="21764F12"/>
    <w:rsid w:val="21A91D49"/>
    <w:rsid w:val="21C328F3"/>
    <w:rsid w:val="21EA0431"/>
    <w:rsid w:val="220977E4"/>
    <w:rsid w:val="2217457B"/>
    <w:rsid w:val="221E3F06"/>
    <w:rsid w:val="22245E0F"/>
    <w:rsid w:val="222C1328"/>
    <w:rsid w:val="2237702E"/>
    <w:rsid w:val="224131C1"/>
    <w:rsid w:val="2242689E"/>
    <w:rsid w:val="225F2771"/>
    <w:rsid w:val="228D583F"/>
    <w:rsid w:val="229E610A"/>
    <w:rsid w:val="22EC0483"/>
    <w:rsid w:val="234A1475"/>
    <w:rsid w:val="237D5147"/>
    <w:rsid w:val="239E2DA5"/>
    <w:rsid w:val="23AC2413"/>
    <w:rsid w:val="23C4333D"/>
    <w:rsid w:val="23DB74B9"/>
    <w:rsid w:val="240E24B8"/>
    <w:rsid w:val="24BC23E6"/>
    <w:rsid w:val="250A7020"/>
    <w:rsid w:val="25323514"/>
    <w:rsid w:val="253A41A3"/>
    <w:rsid w:val="25757480"/>
    <w:rsid w:val="257F7D90"/>
    <w:rsid w:val="25AC53DC"/>
    <w:rsid w:val="25CC7E8F"/>
    <w:rsid w:val="25E75C51"/>
    <w:rsid w:val="25F2627E"/>
    <w:rsid w:val="25FF73E4"/>
    <w:rsid w:val="260E79FF"/>
    <w:rsid w:val="264542D6"/>
    <w:rsid w:val="26711CA2"/>
    <w:rsid w:val="2684763E"/>
    <w:rsid w:val="26A91DFC"/>
    <w:rsid w:val="26BC2A84"/>
    <w:rsid w:val="2704340F"/>
    <w:rsid w:val="270962CA"/>
    <w:rsid w:val="27162343"/>
    <w:rsid w:val="273F35F4"/>
    <w:rsid w:val="27734D48"/>
    <w:rsid w:val="27746F46"/>
    <w:rsid w:val="279142F8"/>
    <w:rsid w:val="27B76736"/>
    <w:rsid w:val="27BC7C2D"/>
    <w:rsid w:val="27CD1E69"/>
    <w:rsid w:val="27E2757A"/>
    <w:rsid w:val="27EA020A"/>
    <w:rsid w:val="28154AE7"/>
    <w:rsid w:val="281F4E60"/>
    <w:rsid w:val="283A7D77"/>
    <w:rsid w:val="28726E69"/>
    <w:rsid w:val="28792077"/>
    <w:rsid w:val="29377EAB"/>
    <w:rsid w:val="29583C63"/>
    <w:rsid w:val="296576F6"/>
    <w:rsid w:val="2972480D"/>
    <w:rsid w:val="29C25891"/>
    <w:rsid w:val="29FE0506"/>
    <w:rsid w:val="2A120B13"/>
    <w:rsid w:val="2A3348CB"/>
    <w:rsid w:val="2A380D53"/>
    <w:rsid w:val="2A40615F"/>
    <w:rsid w:val="2A606694"/>
    <w:rsid w:val="2A874355"/>
    <w:rsid w:val="2A886554"/>
    <w:rsid w:val="2A931FA3"/>
    <w:rsid w:val="2AA270FE"/>
    <w:rsid w:val="2AA30402"/>
    <w:rsid w:val="2AB5244A"/>
    <w:rsid w:val="2AE00267"/>
    <w:rsid w:val="2AE26952"/>
    <w:rsid w:val="2AE97FD7"/>
    <w:rsid w:val="2AF97B0C"/>
    <w:rsid w:val="2B4253C8"/>
    <w:rsid w:val="2B9C299F"/>
    <w:rsid w:val="2BC74F6E"/>
    <w:rsid w:val="2BF15B26"/>
    <w:rsid w:val="2C3C6E9F"/>
    <w:rsid w:val="2C825415"/>
    <w:rsid w:val="2C8A4A20"/>
    <w:rsid w:val="2CB04C5F"/>
    <w:rsid w:val="2CB22DEB"/>
    <w:rsid w:val="2CB97AED"/>
    <w:rsid w:val="2CCC7829"/>
    <w:rsid w:val="2CD95E24"/>
    <w:rsid w:val="2CDA38A5"/>
    <w:rsid w:val="2CDB3525"/>
    <w:rsid w:val="2D200796"/>
    <w:rsid w:val="2D455153"/>
    <w:rsid w:val="2D832A39"/>
    <w:rsid w:val="2DA30D70"/>
    <w:rsid w:val="2DB5450D"/>
    <w:rsid w:val="2DBA0995"/>
    <w:rsid w:val="2DDE1E4E"/>
    <w:rsid w:val="2DEC607F"/>
    <w:rsid w:val="2E0E4B9C"/>
    <w:rsid w:val="2E162772"/>
    <w:rsid w:val="2E323AD6"/>
    <w:rsid w:val="2E5414CD"/>
    <w:rsid w:val="2EBE40A2"/>
    <w:rsid w:val="2ED523E6"/>
    <w:rsid w:val="2EE00777"/>
    <w:rsid w:val="2EEA6B08"/>
    <w:rsid w:val="2F574F89"/>
    <w:rsid w:val="2F627A4C"/>
    <w:rsid w:val="2FA362B7"/>
    <w:rsid w:val="2FAA36C3"/>
    <w:rsid w:val="2FB01D49"/>
    <w:rsid w:val="2FC132E8"/>
    <w:rsid w:val="2FD51F89"/>
    <w:rsid w:val="2FFB1000"/>
    <w:rsid w:val="2FFE78CA"/>
    <w:rsid w:val="2FFF534B"/>
    <w:rsid w:val="300140D2"/>
    <w:rsid w:val="30122B54"/>
    <w:rsid w:val="303424E8"/>
    <w:rsid w:val="30355826"/>
    <w:rsid w:val="30405370"/>
    <w:rsid w:val="30684D7B"/>
    <w:rsid w:val="306A49FB"/>
    <w:rsid w:val="30721C0E"/>
    <w:rsid w:val="307A4C95"/>
    <w:rsid w:val="30B8257C"/>
    <w:rsid w:val="30E730CB"/>
    <w:rsid w:val="314246DE"/>
    <w:rsid w:val="31B43718"/>
    <w:rsid w:val="31B937C3"/>
    <w:rsid w:val="31D3074A"/>
    <w:rsid w:val="31EA5F7C"/>
    <w:rsid w:val="31F44502"/>
    <w:rsid w:val="32134DB6"/>
    <w:rsid w:val="322C7131"/>
    <w:rsid w:val="323507EE"/>
    <w:rsid w:val="32C65FD5"/>
    <w:rsid w:val="32C91062"/>
    <w:rsid w:val="330111BC"/>
    <w:rsid w:val="332A457E"/>
    <w:rsid w:val="335B4D4D"/>
    <w:rsid w:val="335C6052"/>
    <w:rsid w:val="33977131"/>
    <w:rsid w:val="33AA3BD3"/>
    <w:rsid w:val="33BE2874"/>
    <w:rsid w:val="34060A6A"/>
    <w:rsid w:val="34224B16"/>
    <w:rsid w:val="3428571D"/>
    <w:rsid w:val="345E6F7A"/>
    <w:rsid w:val="347C3F2B"/>
    <w:rsid w:val="348436BD"/>
    <w:rsid w:val="34902ADB"/>
    <w:rsid w:val="353D2CE5"/>
    <w:rsid w:val="3551736F"/>
    <w:rsid w:val="356A0331"/>
    <w:rsid w:val="35956BF6"/>
    <w:rsid w:val="35BE4538"/>
    <w:rsid w:val="35D26A5B"/>
    <w:rsid w:val="360E0E3F"/>
    <w:rsid w:val="36497F2A"/>
    <w:rsid w:val="36525CB0"/>
    <w:rsid w:val="36530955"/>
    <w:rsid w:val="367130E2"/>
    <w:rsid w:val="367871E9"/>
    <w:rsid w:val="368749F2"/>
    <w:rsid w:val="368A2987"/>
    <w:rsid w:val="369A0A23"/>
    <w:rsid w:val="36A15E2F"/>
    <w:rsid w:val="36EA3CA5"/>
    <w:rsid w:val="37000B68"/>
    <w:rsid w:val="376016E5"/>
    <w:rsid w:val="376F7781"/>
    <w:rsid w:val="378E47B3"/>
    <w:rsid w:val="37A62FD2"/>
    <w:rsid w:val="37D474A6"/>
    <w:rsid w:val="383F45D6"/>
    <w:rsid w:val="38470E5A"/>
    <w:rsid w:val="3878574F"/>
    <w:rsid w:val="38826345"/>
    <w:rsid w:val="38C41C12"/>
    <w:rsid w:val="38E31861"/>
    <w:rsid w:val="38F4757D"/>
    <w:rsid w:val="392B32DA"/>
    <w:rsid w:val="39343BEA"/>
    <w:rsid w:val="3937504F"/>
    <w:rsid w:val="39577622"/>
    <w:rsid w:val="39B451AA"/>
    <w:rsid w:val="39D3292E"/>
    <w:rsid w:val="3A0045B7"/>
    <w:rsid w:val="3A35120E"/>
    <w:rsid w:val="3A3658EA"/>
    <w:rsid w:val="3A815E0A"/>
    <w:rsid w:val="3AB10B58"/>
    <w:rsid w:val="3AF173C3"/>
    <w:rsid w:val="3B2A2C96"/>
    <w:rsid w:val="3B3D61BD"/>
    <w:rsid w:val="3BB9138A"/>
    <w:rsid w:val="3BC4519D"/>
    <w:rsid w:val="3C022A83"/>
    <w:rsid w:val="3C071084"/>
    <w:rsid w:val="3C11529C"/>
    <w:rsid w:val="3C4F1684"/>
    <w:rsid w:val="3C67349C"/>
    <w:rsid w:val="3C73623A"/>
    <w:rsid w:val="3C76695A"/>
    <w:rsid w:val="3C9E32EC"/>
    <w:rsid w:val="3CA61A35"/>
    <w:rsid w:val="3CE83385"/>
    <w:rsid w:val="3CE861F9"/>
    <w:rsid w:val="3D2518E1"/>
    <w:rsid w:val="3D3F2F34"/>
    <w:rsid w:val="3D4C5F1D"/>
    <w:rsid w:val="3D6D19A7"/>
    <w:rsid w:val="3D733BDF"/>
    <w:rsid w:val="3DAC503D"/>
    <w:rsid w:val="3DAD2ABF"/>
    <w:rsid w:val="3DB868D1"/>
    <w:rsid w:val="3DC73E19"/>
    <w:rsid w:val="3DF85E18"/>
    <w:rsid w:val="3E0B08DA"/>
    <w:rsid w:val="3E24017F"/>
    <w:rsid w:val="3E322D18"/>
    <w:rsid w:val="3E3D19E8"/>
    <w:rsid w:val="3E605DE6"/>
    <w:rsid w:val="3EAB715E"/>
    <w:rsid w:val="3F043070"/>
    <w:rsid w:val="3F0F69C8"/>
    <w:rsid w:val="3F17428F"/>
    <w:rsid w:val="3F2B67B3"/>
    <w:rsid w:val="3F2D1CB6"/>
    <w:rsid w:val="3F3E79D2"/>
    <w:rsid w:val="3F82369F"/>
    <w:rsid w:val="3F8D5553"/>
    <w:rsid w:val="3F952962"/>
    <w:rsid w:val="4000420D"/>
    <w:rsid w:val="40973487"/>
    <w:rsid w:val="409C790E"/>
    <w:rsid w:val="40A21818"/>
    <w:rsid w:val="40DC08B7"/>
    <w:rsid w:val="40EA1C0C"/>
    <w:rsid w:val="40FB4995"/>
    <w:rsid w:val="41007633"/>
    <w:rsid w:val="4134460A"/>
    <w:rsid w:val="41371D0B"/>
    <w:rsid w:val="415747BE"/>
    <w:rsid w:val="41632549"/>
    <w:rsid w:val="416E7C67"/>
    <w:rsid w:val="4186435E"/>
    <w:rsid w:val="41CC3847"/>
    <w:rsid w:val="41F9564C"/>
    <w:rsid w:val="421F7A8A"/>
    <w:rsid w:val="422601E3"/>
    <w:rsid w:val="42374CC6"/>
    <w:rsid w:val="42546C60"/>
    <w:rsid w:val="428242AC"/>
    <w:rsid w:val="4298064E"/>
    <w:rsid w:val="42B3131D"/>
    <w:rsid w:val="42D25330"/>
    <w:rsid w:val="42DA2048"/>
    <w:rsid w:val="42F3256B"/>
    <w:rsid w:val="432C0EC1"/>
    <w:rsid w:val="43395FD9"/>
    <w:rsid w:val="43563E94"/>
    <w:rsid w:val="43744B39"/>
    <w:rsid w:val="43B03E7E"/>
    <w:rsid w:val="43CB1CC4"/>
    <w:rsid w:val="43D23515"/>
    <w:rsid w:val="43DE6767"/>
    <w:rsid w:val="43F15787"/>
    <w:rsid w:val="44C766E4"/>
    <w:rsid w:val="44CB50EA"/>
    <w:rsid w:val="45423E2F"/>
    <w:rsid w:val="45512DC5"/>
    <w:rsid w:val="45B01BAD"/>
    <w:rsid w:val="45C168FC"/>
    <w:rsid w:val="45F36286"/>
    <w:rsid w:val="45FE1FE4"/>
    <w:rsid w:val="464C1D63"/>
    <w:rsid w:val="46500769"/>
    <w:rsid w:val="469211D3"/>
    <w:rsid w:val="46A60C39"/>
    <w:rsid w:val="47261709"/>
    <w:rsid w:val="47910F19"/>
    <w:rsid w:val="47AF6127"/>
    <w:rsid w:val="47D327A1"/>
    <w:rsid w:val="47D32E64"/>
    <w:rsid w:val="47EC5F8C"/>
    <w:rsid w:val="48703FE7"/>
    <w:rsid w:val="48744BEB"/>
    <w:rsid w:val="48C960DE"/>
    <w:rsid w:val="48CE1E02"/>
    <w:rsid w:val="48DD6B99"/>
    <w:rsid w:val="49117251"/>
    <w:rsid w:val="49180EB4"/>
    <w:rsid w:val="49354340"/>
    <w:rsid w:val="495A6163"/>
    <w:rsid w:val="49853B2F"/>
    <w:rsid w:val="498C34BA"/>
    <w:rsid w:val="49942AC5"/>
    <w:rsid w:val="499D5953"/>
    <w:rsid w:val="49F11D7F"/>
    <w:rsid w:val="4A105C92"/>
    <w:rsid w:val="4A1852CA"/>
    <w:rsid w:val="4A580DC1"/>
    <w:rsid w:val="4A6D27A8"/>
    <w:rsid w:val="4A8E22AC"/>
    <w:rsid w:val="4ADC40E1"/>
    <w:rsid w:val="4B45028D"/>
    <w:rsid w:val="4BFC1FBA"/>
    <w:rsid w:val="4C00513D"/>
    <w:rsid w:val="4C085DCC"/>
    <w:rsid w:val="4C0D2254"/>
    <w:rsid w:val="4C112E59"/>
    <w:rsid w:val="4C6A6D6A"/>
    <w:rsid w:val="4C7044F7"/>
    <w:rsid w:val="4C8C27A2"/>
    <w:rsid w:val="4CC33161"/>
    <w:rsid w:val="4CC92607"/>
    <w:rsid w:val="4D19148D"/>
    <w:rsid w:val="4D42484F"/>
    <w:rsid w:val="4D5B1B76"/>
    <w:rsid w:val="4D9C3C64"/>
    <w:rsid w:val="4DA62D34"/>
    <w:rsid w:val="4DB8448E"/>
    <w:rsid w:val="4DCB3445"/>
    <w:rsid w:val="4DCF7936"/>
    <w:rsid w:val="4DED276A"/>
    <w:rsid w:val="4DF80AFB"/>
    <w:rsid w:val="4E077A90"/>
    <w:rsid w:val="4E6A1D33"/>
    <w:rsid w:val="4E7D16A3"/>
    <w:rsid w:val="4ED050A6"/>
    <w:rsid w:val="4F5A163C"/>
    <w:rsid w:val="4F8E6612"/>
    <w:rsid w:val="4F9A5CA8"/>
    <w:rsid w:val="4FAD3644"/>
    <w:rsid w:val="4FD25E02"/>
    <w:rsid w:val="500243D3"/>
    <w:rsid w:val="50552B58"/>
    <w:rsid w:val="50576000"/>
    <w:rsid w:val="5063507A"/>
    <w:rsid w:val="50804CA1"/>
    <w:rsid w:val="50870DA9"/>
    <w:rsid w:val="50BA76D4"/>
    <w:rsid w:val="512E60BF"/>
    <w:rsid w:val="51384450"/>
    <w:rsid w:val="51436F5E"/>
    <w:rsid w:val="5168719D"/>
    <w:rsid w:val="516C5BA3"/>
    <w:rsid w:val="51744A9B"/>
    <w:rsid w:val="518C3EDA"/>
    <w:rsid w:val="51AB56A0"/>
    <w:rsid w:val="51E91406"/>
    <w:rsid w:val="52077FA0"/>
    <w:rsid w:val="520F27CB"/>
    <w:rsid w:val="521108B0"/>
    <w:rsid w:val="526C5746"/>
    <w:rsid w:val="52715451"/>
    <w:rsid w:val="527B5D61"/>
    <w:rsid w:val="528662F0"/>
    <w:rsid w:val="52A316A7"/>
    <w:rsid w:val="52C54EDB"/>
    <w:rsid w:val="52D576F4"/>
    <w:rsid w:val="52DE0004"/>
    <w:rsid w:val="52FA34F3"/>
    <w:rsid w:val="53014329"/>
    <w:rsid w:val="53036F3E"/>
    <w:rsid w:val="53046F7E"/>
    <w:rsid w:val="531341AB"/>
    <w:rsid w:val="532F3286"/>
    <w:rsid w:val="5346672E"/>
    <w:rsid w:val="538E25C4"/>
    <w:rsid w:val="53F86552"/>
    <w:rsid w:val="54067A66"/>
    <w:rsid w:val="54140080"/>
    <w:rsid w:val="5417302C"/>
    <w:rsid w:val="54B57C0A"/>
    <w:rsid w:val="54C2369C"/>
    <w:rsid w:val="5519505C"/>
    <w:rsid w:val="552968C4"/>
    <w:rsid w:val="553E2636"/>
    <w:rsid w:val="55587413"/>
    <w:rsid w:val="5569512F"/>
    <w:rsid w:val="55995C7E"/>
    <w:rsid w:val="55F8151B"/>
    <w:rsid w:val="56155247"/>
    <w:rsid w:val="563061DB"/>
    <w:rsid w:val="563E305B"/>
    <w:rsid w:val="569C67A5"/>
    <w:rsid w:val="56BD475C"/>
    <w:rsid w:val="56BE02CE"/>
    <w:rsid w:val="56C675EA"/>
    <w:rsid w:val="56E83021"/>
    <w:rsid w:val="56F90AE9"/>
    <w:rsid w:val="56FF2DCD"/>
    <w:rsid w:val="575304D2"/>
    <w:rsid w:val="5776198C"/>
    <w:rsid w:val="578F4AB4"/>
    <w:rsid w:val="579A66C8"/>
    <w:rsid w:val="57AD78E7"/>
    <w:rsid w:val="57CF589D"/>
    <w:rsid w:val="580F0A3D"/>
    <w:rsid w:val="586C778C"/>
    <w:rsid w:val="5872092A"/>
    <w:rsid w:val="58ED03EA"/>
    <w:rsid w:val="590E07A8"/>
    <w:rsid w:val="591A7E3E"/>
    <w:rsid w:val="59253C51"/>
    <w:rsid w:val="592F18BD"/>
    <w:rsid w:val="59471C07"/>
    <w:rsid w:val="59540F1D"/>
    <w:rsid w:val="5958529B"/>
    <w:rsid w:val="59EB2715"/>
    <w:rsid w:val="5A031FBA"/>
    <w:rsid w:val="5A0A1945"/>
    <w:rsid w:val="5A137C1A"/>
    <w:rsid w:val="5A1B5462"/>
    <w:rsid w:val="5A332B09"/>
    <w:rsid w:val="5A342E39"/>
    <w:rsid w:val="5A3A3667"/>
    <w:rsid w:val="5A5B044A"/>
    <w:rsid w:val="5A646B5B"/>
    <w:rsid w:val="5A940BF4"/>
    <w:rsid w:val="5AE768A1"/>
    <w:rsid w:val="5B130100"/>
    <w:rsid w:val="5B140EFE"/>
    <w:rsid w:val="5B5723D0"/>
    <w:rsid w:val="5B7D50AA"/>
    <w:rsid w:val="5B7F21BD"/>
    <w:rsid w:val="5B867F38"/>
    <w:rsid w:val="5BC62F1F"/>
    <w:rsid w:val="5BFD1221"/>
    <w:rsid w:val="5C10379E"/>
    <w:rsid w:val="5C140AA0"/>
    <w:rsid w:val="5C472574"/>
    <w:rsid w:val="5C751DBE"/>
    <w:rsid w:val="5C882FDD"/>
    <w:rsid w:val="5C915E6B"/>
    <w:rsid w:val="5CC608C4"/>
    <w:rsid w:val="5CDD4A37"/>
    <w:rsid w:val="5D0C1038"/>
    <w:rsid w:val="5D207CD9"/>
    <w:rsid w:val="5D3E3C13"/>
    <w:rsid w:val="5D466894"/>
    <w:rsid w:val="5D7C4B6F"/>
    <w:rsid w:val="5DC62466"/>
    <w:rsid w:val="5DD21CFB"/>
    <w:rsid w:val="5DF125B0"/>
    <w:rsid w:val="5DFB5C1C"/>
    <w:rsid w:val="5E0C51E7"/>
    <w:rsid w:val="5E203FF8"/>
    <w:rsid w:val="5E2F5F49"/>
    <w:rsid w:val="5E6956F1"/>
    <w:rsid w:val="5E6F6EA2"/>
    <w:rsid w:val="5E79378D"/>
    <w:rsid w:val="5E9B013E"/>
    <w:rsid w:val="5EB24BEC"/>
    <w:rsid w:val="5EDF53B5"/>
    <w:rsid w:val="5EEF11CE"/>
    <w:rsid w:val="5F2D4536"/>
    <w:rsid w:val="5F3A5DCA"/>
    <w:rsid w:val="5F417953"/>
    <w:rsid w:val="5F6E2C67"/>
    <w:rsid w:val="5FA541C6"/>
    <w:rsid w:val="5FC9437E"/>
    <w:rsid w:val="601125AA"/>
    <w:rsid w:val="60231657"/>
    <w:rsid w:val="60A31B19"/>
    <w:rsid w:val="60BF1449"/>
    <w:rsid w:val="60C55551"/>
    <w:rsid w:val="60C7316A"/>
    <w:rsid w:val="610D6FCA"/>
    <w:rsid w:val="61143C8A"/>
    <w:rsid w:val="61227E69"/>
    <w:rsid w:val="612D7A32"/>
    <w:rsid w:val="614C6AAF"/>
    <w:rsid w:val="617035F3"/>
    <w:rsid w:val="61E77B2D"/>
    <w:rsid w:val="61EB3135"/>
    <w:rsid w:val="61FA594E"/>
    <w:rsid w:val="624337C3"/>
    <w:rsid w:val="624B0BD0"/>
    <w:rsid w:val="62A670DD"/>
    <w:rsid w:val="62DF3642"/>
    <w:rsid w:val="62ED2B9E"/>
    <w:rsid w:val="63490AF3"/>
    <w:rsid w:val="63534D8C"/>
    <w:rsid w:val="63783BC0"/>
    <w:rsid w:val="63785DBF"/>
    <w:rsid w:val="63DA60A3"/>
    <w:rsid w:val="63FB6398"/>
    <w:rsid w:val="64412CBB"/>
    <w:rsid w:val="64477F35"/>
    <w:rsid w:val="645422AA"/>
    <w:rsid w:val="645C15DA"/>
    <w:rsid w:val="64BB76D0"/>
    <w:rsid w:val="64D95ADD"/>
    <w:rsid w:val="64E0477E"/>
    <w:rsid w:val="65162368"/>
    <w:rsid w:val="65407929"/>
    <w:rsid w:val="656B1877"/>
    <w:rsid w:val="658A2326"/>
    <w:rsid w:val="65922FD2"/>
    <w:rsid w:val="659F31C5"/>
    <w:rsid w:val="65DB55A9"/>
    <w:rsid w:val="663E6181"/>
    <w:rsid w:val="664065D2"/>
    <w:rsid w:val="664F5567"/>
    <w:rsid w:val="66851E74"/>
    <w:rsid w:val="66B83C92"/>
    <w:rsid w:val="66C71D2E"/>
    <w:rsid w:val="66CE37E7"/>
    <w:rsid w:val="67113427"/>
    <w:rsid w:val="671D1438"/>
    <w:rsid w:val="672C4874"/>
    <w:rsid w:val="67CB02D7"/>
    <w:rsid w:val="67D20B47"/>
    <w:rsid w:val="67F9742B"/>
    <w:rsid w:val="680C251D"/>
    <w:rsid w:val="6838670D"/>
    <w:rsid w:val="683D2D65"/>
    <w:rsid w:val="685526E8"/>
    <w:rsid w:val="687419EA"/>
    <w:rsid w:val="689C4BF4"/>
    <w:rsid w:val="68E40DA4"/>
    <w:rsid w:val="68FE12DB"/>
    <w:rsid w:val="691A127E"/>
    <w:rsid w:val="69382446"/>
    <w:rsid w:val="69407E39"/>
    <w:rsid w:val="694C460C"/>
    <w:rsid w:val="6951084F"/>
    <w:rsid w:val="697F2D8C"/>
    <w:rsid w:val="697F6A24"/>
    <w:rsid w:val="698B0088"/>
    <w:rsid w:val="69B978EB"/>
    <w:rsid w:val="69C84453"/>
    <w:rsid w:val="69D803B7"/>
    <w:rsid w:val="69DC353A"/>
    <w:rsid w:val="69E7514E"/>
    <w:rsid w:val="69F858D1"/>
    <w:rsid w:val="6A1A0E7E"/>
    <w:rsid w:val="6A223CAF"/>
    <w:rsid w:val="6A4B15F0"/>
    <w:rsid w:val="6A6D5E23"/>
    <w:rsid w:val="6AB06D96"/>
    <w:rsid w:val="6AB4579C"/>
    <w:rsid w:val="6B3C21FD"/>
    <w:rsid w:val="6B3D58E8"/>
    <w:rsid w:val="6B631A4D"/>
    <w:rsid w:val="6BA40927"/>
    <w:rsid w:val="6BA628F3"/>
    <w:rsid w:val="6BCC6269"/>
    <w:rsid w:val="6BCD3CEA"/>
    <w:rsid w:val="6C37119B"/>
    <w:rsid w:val="6C39469E"/>
    <w:rsid w:val="6C6346E8"/>
    <w:rsid w:val="6C6B5B04"/>
    <w:rsid w:val="6CA20A1E"/>
    <w:rsid w:val="6CD31019"/>
    <w:rsid w:val="6D4270CF"/>
    <w:rsid w:val="6D6C0C1B"/>
    <w:rsid w:val="6D7256A0"/>
    <w:rsid w:val="6D740BA3"/>
    <w:rsid w:val="6DD775C2"/>
    <w:rsid w:val="6DF6321D"/>
    <w:rsid w:val="6E27212F"/>
    <w:rsid w:val="6E334459"/>
    <w:rsid w:val="6E4730F9"/>
    <w:rsid w:val="6E51148A"/>
    <w:rsid w:val="6E51728C"/>
    <w:rsid w:val="6E6267E7"/>
    <w:rsid w:val="6E7C3037"/>
    <w:rsid w:val="6EA13A4A"/>
    <w:rsid w:val="6EAB3D53"/>
    <w:rsid w:val="6ECE20D9"/>
    <w:rsid w:val="6ED3075F"/>
    <w:rsid w:val="6EFE4E26"/>
    <w:rsid w:val="6F085736"/>
    <w:rsid w:val="6F4E40D0"/>
    <w:rsid w:val="6F6D675F"/>
    <w:rsid w:val="6F811B7C"/>
    <w:rsid w:val="6F9E7C90"/>
    <w:rsid w:val="6FC722F1"/>
    <w:rsid w:val="6FD54E8A"/>
    <w:rsid w:val="70394BAE"/>
    <w:rsid w:val="70641074"/>
    <w:rsid w:val="7073020B"/>
    <w:rsid w:val="707924FE"/>
    <w:rsid w:val="708304A5"/>
    <w:rsid w:val="709B394E"/>
    <w:rsid w:val="70A240C8"/>
    <w:rsid w:val="70A67761"/>
    <w:rsid w:val="70EA114F"/>
    <w:rsid w:val="71172F17"/>
    <w:rsid w:val="712831B2"/>
    <w:rsid w:val="71400858"/>
    <w:rsid w:val="71876A4E"/>
    <w:rsid w:val="71A4057D"/>
    <w:rsid w:val="71A71502"/>
    <w:rsid w:val="71BC6255"/>
    <w:rsid w:val="71DB2ED8"/>
    <w:rsid w:val="71E91071"/>
    <w:rsid w:val="71F21981"/>
    <w:rsid w:val="72492390"/>
    <w:rsid w:val="724C3314"/>
    <w:rsid w:val="7252521E"/>
    <w:rsid w:val="725A4828"/>
    <w:rsid w:val="726E12CB"/>
    <w:rsid w:val="72737951"/>
    <w:rsid w:val="72920D26"/>
    <w:rsid w:val="72D9097A"/>
    <w:rsid w:val="73035041"/>
    <w:rsid w:val="73152201"/>
    <w:rsid w:val="73400607"/>
    <w:rsid w:val="73401623"/>
    <w:rsid w:val="73A50FC7"/>
    <w:rsid w:val="73A67144"/>
    <w:rsid w:val="73AA0398"/>
    <w:rsid w:val="73E111AC"/>
    <w:rsid w:val="740500E7"/>
    <w:rsid w:val="740652E1"/>
    <w:rsid w:val="7424707F"/>
    <w:rsid w:val="74707796"/>
    <w:rsid w:val="74995BE8"/>
    <w:rsid w:val="74A71E6F"/>
    <w:rsid w:val="74AA7D6D"/>
    <w:rsid w:val="74B8340E"/>
    <w:rsid w:val="74C62724"/>
    <w:rsid w:val="74D42DAA"/>
    <w:rsid w:val="74DB37DF"/>
    <w:rsid w:val="751B1E2E"/>
    <w:rsid w:val="756A5430"/>
    <w:rsid w:val="75AD5517"/>
    <w:rsid w:val="75C458AB"/>
    <w:rsid w:val="7603432A"/>
    <w:rsid w:val="763251AE"/>
    <w:rsid w:val="76422F15"/>
    <w:rsid w:val="764B5DA3"/>
    <w:rsid w:val="764F2235"/>
    <w:rsid w:val="765C023B"/>
    <w:rsid w:val="765F4A43"/>
    <w:rsid w:val="766765CC"/>
    <w:rsid w:val="768A2FFE"/>
    <w:rsid w:val="76C34768"/>
    <w:rsid w:val="76D36F81"/>
    <w:rsid w:val="76FF6B4B"/>
    <w:rsid w:val="77042FD3"/>
    <w:rsid w:val="77093BD7"/>
    <w:rsid w:val="772A76ED"/>
    <w:rsid w:val="77432AB8"/>
    <w:rsid w:val="778A6699"/>
    <w:rsid w:val="77A30552"/>
    <w:rsid w:val="77BF6FA6"/>
    <w:rsid w:val="77D02540"/>
    <w:rsid w:val="77E86AC9"/>
    <w:rsid w:val="78455D0F"/>
    <w:rsid w:val="785328F5"/>
    <w:rsid w:val="7890275A"/>
    <w:rsid w:val="789E52F2"/>
    <w:rsid w:val="78D5061B"/>
    <w:rsid w:val="7945166D"/>
    <w:rsid w:val="79634E1C"/>
    <w:rsid w:val="7A073240"/>
    <w:rsid w:val="7A313E43"/>
    <w:rsid w:val="7A5E3C4E"/>
    <w:rsid w:val="7A807C2D"/>
    <w:rsid w:val="7B222A93"/>
    <w:rsid w:val="7B2D0C2A"/>
    <w:rsid w:val="7B35364D"/>
    <w:rsid w:val="7B8D4340"/>
    <w:rsid w:val="7BAC0915"/>
    <w:rsid w:val="7BBD479A"/>
    <w:rsid w:val="7C3B0FE1"/>
    <w:rsid w:val="7C57508E"/>
    <w:rsid w:val="7CBA7331"/>
    <w:rsid w:val="7CE2242B"/>
    <w:rsid w:val="7CF11A09"/>
    <w:rsid w:val="7D385AF2"/>
    <w:rsid w:val="7D3A3102"/>
    <w:rsid w:val="7D574C31"/>
    <w:rsid w:val="7D5826B2"/>
    <w:rsid w:val="7D5F5C08"/>
    <w:rsid w:val="7D7A0F72"/>
    <w:rsid w:val="7DB9198F"/>
    <w:rsid w:val="7DE45CC5"/>
    <w:rsid w:val="7E1B4A72"/>
    <w:rsid w:val="7E230E82"/>
    <w:rsid w:val="7E292D8B"/>
    <w:rsid w:val="7E2A628E"/>
    <w:rsid w:val="7E3A5223"/>
    <w:rsid w:val="7E491E00"/>
    <w:rsid w:val="7EA67DD6"/>
    <w:rsid w:val="7EAE481F"/>
    <w:rsid w:val="7EBF3860"/>
    <w:rsid w:val="7EC9380E"/>
    <w:rsid w:val="7EE02872"/>
    <w:rsid w:val="7EFD4068"/>
    <w:rsid w:val="7F0171EB"/>
    <w:rsid w:val="7F115287"/>
    <w:rsid w:val="7F14040A"/>
    <w:rsid w:val="7F14282B"/>
    <w:rsid w:val="7F4753D2"/>
    <w:rsid w:val="7F986465"/>
    <w:rsid w:val="7FCD343C"/>
    <w:rsid w:val="7FE86122"/>
    <w:rsid w:val="7FF7647E"/>
  </w:rsids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qFormat="1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0" w:leftChars="0" w:firstLine="0" w:firstLineChars="0"/>
      <w:jc w:val="both"/>
    </w:pPr>
    <w:rPr>
      <w:rFonts w:ascii="Times New Roman" w:hAnsi="Times New Roman" w:eastAsia="宋体" w:cs="Times New Roman"/>
      <w:kern w:val="2"/>
      <w:sz w:val="21"/>
      <w:lang w:val="en-US" w:eastAsia="zh-CN" w:bidi="ar-SA"/>
    </w:rPr>
  </w:style>
  <w:style w:type="paragraph" w:styleId="2">
    <w:name w:val="heading 1"/>
    <w:basedOn w:val="1"/>
    <w:next w:val="1"/>
    <w:link w:val="23"/>
    <w:uiPriority w:val="0"/>
    <w:pPr>
      <w:keepNext/>
      <w:keepLines/>
      <w:spacing w:before="20" w:beforeLines="20" w:beforeAutospacing="0" w:after="20" w:afterLines="20" w:afterAutospacing="0" w:line="240" w:lineRule="auto"/>
      <w:ind w:left="0" w:leftChars="0" w:firstLine="0" w:firstLineChars="0"/>
      <w:outlineLvl w:val="0"/>
    </w:pPr>
    <w:rPr>
      <w:rFonts w:ascii="Times New Roman" w:hAnsi="Times New Roman" w:eastAsia="华文中宋"/>
      <w:b/>
      <w:kern w:val="44"/>
      <w:sz w:val="44"/>
    </w:rPr>
  </w:style>
  <w:style w:type="paragraph" w:styleId="3">
    <w:name w:val="heading 2"/>
    <w:basedOn w:val="1"/>
    <w:next w:val="1"/>
    <w:link w:val="21"/>
    <w:qFormat/>
    <w:uiPriority w:val="0"/>
    <w:pPr>
      <w:keepNext/>
      <w:keepLines/>
      <w:spacing w:before="0" w:beforeLines="0" w:beforeAutospacing="0" w:after="0" w:afterLines="0" w:afterAutospacing="0" w:line="240" w:lineRule="auto"/>
      <w:ind w:left="0" w:leftChars="0" w:firstLine="0" w:firstLineChars="0"/>
      <w:outlineLvl w:val="1"/>
    </w:pPr>
    <w:rPr>
      <w:rFonts w:ascii="华文中宋" w:hAnsi="华文中宋" w:eastAsia="华文中宋"/>
      <w:b/>
      <w:sz w:val="32"/>
    </w:rPr>
  </w:style>
  <w:style w:type="paragraph" w:styleId="4">
    <w:name w:val="heading 3"/>
    <w:basedOn w:val="1"/>
    <w:next w:val="1"/>
    <w:link w:val="22"/>
    <w:qFormat/>
    <w:uiPriority w:val="0"/>
    <w:pPr>
      <w:keepNext/>
      <w:keepLines/>
      <w:spacing w:before="0" w:beforeLines="0" w:beforeAutospacing="0" w:after="0" w:afterLines="0" w:afterAutospacing="0" w:line="240" w:lineRule="auto"/>
      <w:outlineLvl w:val="2"/>
    </w:pPr>
    <w:rPr>
      <w:rFonts w:ascii="Times New Roman" w:hAnsi="Times New Roman" w:eastAsia="宋体"/>
      <w:b/>
      <w:sz w:val="28"/>
    </w:rPr>
  </w:style>
  <w:style w:type="character" w:default="1" w:styleId="16">
    <w:name w:val="Default Paragraph Font"/>
    <w:qFormat/>
    <w:uiPriority w:val="0"/>
  </w:style>
  <w:style w:type="table" w:default="1" w:styleId="1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  <w:style w:type="paragraph" w:styleId="5">
    <w:name w:val="toc 7"/>
    <w:basedOn w:val="1"/>
    <w:next w:val="1"/>
    <w:qFormat/>
    <w:uiPriority w:val="0"/>
    <w:pPr>
      <w:ind w:left="2520" w:leftChars="1200"/>
    </w:pPr>
  </w:style>
  <w:style w:type="paragraph" w:styleId="6">
    <w:name w:val="toc 5"/>
    <w:basedOn w:val="1"/>
    <w:next w:val="1"/>
    <w:qFormat/>
    <w:uiPriority w:val="0"/>
    <w:pPr>
      <w:ind w:left="1680" w:leftChars="800"/>
    </w:pPr>
  </w:style>
  <w:style w:type="paragraph" w:styleId="7">
    <w:name w:val="toc 3"/>
    <w:basedOn w:val="1"/>
    <w:next w:val="1"/>
    <w:qFormat/>
    <w:uiPriority w:val="0"/>
    <w:pPr>
      <w:ind w:left="840" w:leftChars="400"/>
    </w:pPr>
  </w:style>
  <w:style w:type="paragraph" w:styleId="8">
    <w:name w:val="toc 8"/>
    <w:basedOn w:val="1"/>
    <w:next w:val="1"/>
    <w:qFormat/>
    <w:uiPriority w:val="0"/>
    <w:pPr>
      <w:ind w:left="2940" w:leftChars="1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paragraph" w:styleId="11">
    <w:name w:val="toc 1"/>
    <w:basedOn w:val="1"/>
    <w:next w:val="1"/>
    <w:qFormat/>
    <w:uiPriority w:val="0"/>
    <w:pPr>
      <w:ind w:left="0" w:leftChars="0" w:firstLine="0" w:firstLineChars="0"/>
    </w:pPr>
    <w:rPr>
      <w:rFonts w:eastAsia="宋体"/>
    </w:rPr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6"/>
    <w:basedOn w:val="1"/>
    <w:next w:val="1"/>
    <w:qFormat/>
    <w:uiPriority w:val="0"/>
    <w:pPr>
      <w:ind w:left="2100" w:leftChars="1000"/>
    </w:pPr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paragraph" w:styleId="15">
    <w:name w:val="toc 9"/>
    <w:basedOn w:val="1"/>
    <w:next w:val="1"/>
    <w:qFormat/>
    <w:uiPriority w:val="0"/>
    <w:pPr>
      <w:ind w:left="3360" w:leftChars="1600"/>
    </w:pPr>
  </w:style>
  <w:style w:type="character" w:styleId="17">
    <w:name w:val="Hyperlink"/>
    <w:basedOn w:val="16"/>
    <w:qFormat/>
    <w:uiPriority w:val="0"/>
    <w:rPr>
      <w:color w:val="0000FF"/>
      <w:u w:val="single"/>
    </w:rPr>
  </w:style>
  <w:style w:type="table" w:styleId="19">
    <w:name w:val="Table Grid"/>
    <w:basedOn w:val="18"/>
    <w:unhideWhenUsed/>
    <w:qFormat/>
    <w:uiPriority w:val="9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paragraph" w:customStyle="1" w:styleId="20">
    <w:name w:val="代码"/>
    <w:basedOn w:val="1"/>
    <w:qFormat/>
    <w:uiPriority w:val="0"/>
    <w:pPr>
      <w:snapToGrid w:val="0"/>
      <w:spacing w:line="264" w:lineRule="auto"/>
    </w:pPr>
  </w:style>
  <w:style w:type="character" w:customStyle="1" w:styleId="21">
    <w:name w:val="标题 2 Char Char"/>
    <w:link w:val="3"/>
    <w:qFormat/>
    <w:uiPriority w:val="0"/>
    <w:rPr>
      <w:rFonts w:ascii="华文中宋" w:hAnsi="华文中宋" w:eastAsia="华文中宋"/>
      <w:b/>
      <w:sz w:val="32"/>
    </w:rPr>
  </w:style>
  <w:style w:type="character" w:customStyle="1" w:styleId="22">
    <w:name w:val="标题 3 Char Char"/>
    <w:link w:val="4"/>
    <w:qFormat/>
    <w:uiPriority w:val="0"/>
    <w:rPr>
      <w:rFonts w:ascii="Times New Roman" w:hAnsi="Times New Roman" w:eastAsia="宋体"/>
      <w:b/>
      <w:sz w:val="28"/>
    </w:rPr>
  </w:style>
  <w:style w:type="character" w:customStyle="1" w:styleId="23">
    <w:name w:val="标题 1 Char Char"/>
    <w:link w:val="2"/>
    <w:qFormat/>
    <w:uiPriority w:val="0"/>
    <w:rPr>
      <w:rFonts w:ascii="Times New Roman" w:hAnsi="Times New Roman" w:eastAsia="华文中宋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目录页"/>
    </customSectPr>
    <customSectPr>
      <sectNamePr val="第一页"/>
    </customSectPr>
  </customSectProps>
  <customShpExts>
    <customShpInfo spid="_x0000_s4097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5</Words>
  <Characters>5075</Characters>
  <Lines>1</Lines>
  <Paragraphs>1</Paragraphs>
  <ScaleCrop>false</ScaleCrop>
  <LinksUpToDate>false</LinksUpToDate>
  <CharactersWithSpaces>0</CharactersWithSpaces>
  <Application>WPS Office_10.1.0.5559_F1E327BC-269C-435d-A152-05C5408002CA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2012-06-06T01:30:00Z</dcterms:created>
  <dc:creator>Danny</dc:creator>
  <cp:lastModifiedBy>Danny</cp:lastModifiedBy>
  <dcterms:modified xsi:type="dcterms:W3CDTF">2016-03-29T09:32:01Z</dcterms:modified>
  <dc:title>_x0001_</dc:title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2052-10.1.0.5559</vt:lpwstr>
  </property>
</Properties>
</file>